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2</w:t>
      </w:r>
      <w:r w:rsidR="004D32FB">
        <w:rPr>
          <w:rFonts w:ascii="Calibri" w:eastAsia="Calibri" w:hAnsi="Calibri" w:cs="Calibri"/>
          <w:color w:val="000000"/>
          <w:sz w:val="40"/>
          <w:lang w:eastAsia="ru-RU"/>
        </w:rPr>
        <w:t>4</w:t>
      </w:r>
      <w:r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4D32FB">
        <w:rPr>
          <w:rFonts w:ascii="Calibri" w:eastAsia="Calibri" w:hAnsi="Calibri" w:cs="Calibri"/>
          <w:color w:val="000000"/>
          <w:sz w:val="40"/>
          <w:lang w:eastAsia="ru-RU"/>
        </w:rPr>
        <w:t>01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0</w:t>
      </w:r>
      <w:r w:rsidR="004D32FB">
        <w:rPr>
          <w:rFonts w:ascii="Calibri" w:eastAsia="Calibri" w:hAnsi="Calibri" w:cs="Calibri"/>
          <w:color w:val="000000"/>
          <w:sz w:val="40"/>
          <w:lang w:eastAsia="ru-RU"/>
        </w:rPr>
        <w:t>4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>.202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5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2C3D" w:rsidRDefault="00552C3D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486F" w:rsidRDefault="003F486F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67703F" w:rsidRDefault="0067703F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  <w:t>1.</w:t>
      </w:r>
      <w:r w:rsidRPr="0067703F">
        <w:t xml:space="preserve"> </w:t>
      </w:r>
      <w:r w:rsidRPr="0067703F">
        <w:rPr>
          <w:rFonts w:ascii="Times New Roman" w:hAnsi="Times New Roman" w:cs="Times New Roman"/>
          <w:b/>
          <w:sz w:val="20"/>
          <w:szCs w:val="20"/>
        </w:rPr>
        <w:t>Проект решения</w:t>
      </w:r>
      <w:r>
        <w:t xml:space="preserve"> «</w:t>
      </w:r>
      <w:r w:rsidRPr="0067703F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Об утверждении отчета об исполнении бюджета сельского поселения «Трусово» за   2024 год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»………………………………………………………………………………………………………………….3</w:t>
      </w:r>
    </w:p>
    <w:p w:rsidR="00CE6B00" w:rsidRDefault="00B50E52" w:rsidP="00F741FE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B50E52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B50E52" w:rsidP="00DB5ADF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населению поселения</w:t>
      </w:r>
    </w:p>
    <w:p w:rsidR="00F741FE" w:rsidRPr="00121A9B" w:rsidRDefault="00121A9B" w:rsidP="005266DA">
      <w:pPr>
        <w:pStyle w:val="ab"/>
        <w:numPr>
          <w:ilvl w:val="0"/>
          <w:numId w:val="36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121A9B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Распоряжение о проведении публичных слушаний</w:t>
      </w:r>
      <w:r w:rsidR="00F741FE" w:rsidRPr="00121A9B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…………………</w:t>
      </w:r>
      <w:r w:rsidRPr="00121A9B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……..</w:t>
      </w:r>
      <w:r w:rsidR="005266DA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……………………………</w:t>
      </w:r>
      <w:bookmarkStart w:id="0" w:name="_GoBack"/>
      <w:bookmarkEnd w:id="0"/>
      <w:r w:rsidR="00F741FE" w:rsidRPr="00121A9B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….</w:t>
      </w:r>
      <w:r w:rsidR="005266DA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18</w:t>
      </w: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A82A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703F" w:rsidRPr="0067703F" w:rsidTr="0067703F">
        <w:tc>
          <w:tcPr>
            <w:tcW w:w="3190" w:type="dxa"/>
          </w:tcPr>
          <w:p w:rsidR="0067703F" w:rsidRPr="0067703F" w:rsidRDefault="0067703F" w:rsidP="0067703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67703F" w:rsidRPr="0067703F" w:rsidRDefault="0067703F" w:rsidP="0067703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 поселения</w:t>
            </w:r>
          </w:p>
          <w:p w:rsidR="0067703F" w:rsidRPr="0067703F" w:rsidRDefault="0067703F" w:rsidP="0067703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«Трусово»</w:t>
            </w:r>
          </w:p>
          <w:p w:rsidR="0067703F" w:rsidRPr="0067703F" w:rsidRDefault="0067703F" w:rsidP="0067703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873F6B" wp14:editId="5DC82C37">
                  <wp:extent cx="84772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67703F" w:rsidRPr="0067703F" w:rsidRDefault="0067703F" w:rsidP="0067703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«Трусов»</w:t>
            </w:r>
          </w:p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 овмöдчöминса</w:t>
            </w:r>
          </w:p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Сöвет</w:t>
            </w:r>
          </w:p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c>
          <w:tcPr>
            <w:tcW w:w="3190" w:type="dxa"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hideMark/>
          </w:tcPr>
          <w:p w:rsidR="0067703F" w:rsidRPr="0067703F" w:rsidRDefault="0067703F" w:rsidP="0067703F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191" w:type="dxa"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c>
          <w:tcPr>
            <w:tcW w:w="3190" w:type="dxa"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c>
          <w:tcPr>
            <w:tcW w:w="3190" w:type="dxa"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ПОМШУÖМ</w:t>
            </w:r>
          </w:p>
        </w:tc>
        <w:tc>
          <w:tcPr>
            <w:tcW w:w="3191" w:type="dxa"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03F" w:rsidRPr="0067703F" w:rsidRDefault="0067703F" w:rsidP="0067703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67703F" w:rsidRPr="0067703F" w:rsidTr="0067703F">
        <w:tc>
          <w:tcPr>
            <w:tcW w:w="533" w:type="dxa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707" w:type="dxa"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4" w:type="dxa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950" w:type="dxa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№</w:t>
            </w:r>
          </w:p>
        </w:tc>
        <w:tc>
          <w:tcPr>
            <w:tcW w:w="1134" w:type="dxa"/>
            <w:hideMark/>
          </w:tcPr>
          <w:p w:rsidR="0067703F" w:rsidRPr="0067703F" w:rsidRDefault="0067703F" w:rsidP="006770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</w:tbl>
    <w:p w:rsidR="0067703F" w:rsidRPr="0067703F" w:rsidRDefault="0067703F" w:rsidP="0067703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с. Трусово Усть – Цилемский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</w:tblGrid>
      <w:tr w:rsidR="0067703F" w:rsidRPr="0067703F" w:rsidTr="0067703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отчета об исполнении бюджета сельского поселения «Трусово» за   2024 год</w:t>
            </w:r>
          </w:p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03F" w:rsidRPr="0067703F" w:rsidRDefault="0067703F" w:rsidP="0067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пункта 5 статьи 264.2. Бюджетного кодекса Российской Федерации от 31.07.1996 года № 145</w:t>
      </w:r>
    </w:p>
    <w:p w:rsidR="0067703F" w:rsidRPr="0067703F" w:rsidRDefault="0067703F" w:rsidP="0067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03F" w:rsidRPr="0067703F" w:rsidRDefault="0067703F" w:rsidP="006770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сельского поселения «Трусово» РЕШИЛ:</w:t>
      </w:r>
    </w:p>
    <w:p w:rsidR="0067703F" w:rsidRPr="0067703F" w:rsidRDefault="0067703F" w:rsidP="0067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03F" w:rsidRPr="0067703F" w:rsidRDefault="0067703F" w:rsidP="0067703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Утвердить отчет об исполнении бюджета сельского поселения «Трусово» за 2024 год по доходам в сумме 17331972,21 руб. и по расходам в сумме 17312733,69 руб. с превышением доходов над расходами (профицит) в сумме 19238,52 руб. и со следующими показателями:</w:t>
      </w:r>
    </w:p>
    <w:p w:rsidR="0067703F" w:rsidRPr="0067703F" w:rsidRDefault="0067703F" w:rsidP="0067703F">
      <w:pPr>
        <w:spacing w:before="120" w:after="200" w:line="276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по доходам бюджета сельского поселения «Трусово» за 2024 год по кодам классификации доходов бюджетов в суммах согласно приложению 1 к настоящему решению;</w:t>
      </w:r>
    </w:p>
    <w:p w:rsidR="0067703F" w:rsidRPr="0067703F" w:rsidRDefault="0067703F" w:rsidP="0067703F">
      <w:pPr>
        <w:spacing w:before="120" w:after="200" w:line="276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 по расходам бюджета сельского поселения «Трусово» за 2024 год по разделам, подразделам классификации расходов бюджетов Российской Федерации в суммах согласно приложению 3 к настоящему решению;</w:t>
      </w:r>
    </w:p>
    <w:p w:rsidR="0067703F" w:rsidRPr="0067703F" w:rsidRDefault="0067703F" w:rsidP="0067703F">
      <w:pPr>
        <w:spacing w:before="120" w:after="200" w:line="276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 по расходам бюджета сельского поселения «Трусово» за 2024 год по ведомственной структуре расходов бюджета в суммах согласно приложению 4 к настоящему решению;</w:t>
      </w:r>
    </w:p>
    <w:p w:rsidR="0067703F" w:rsidRPr="0067703F" w:rsidRDefault="0067703F" w:rsidP="0067703F">
      <w:pPr>
        <w:spacing w:before="120" w:after="200" w:line="276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по источникам финансирования дефицита бюджета сельского поселения «Трусово» за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 в суммах согласно приложению 6 к настоящему решению.</w:t>
      </w:r>
    </w:p>
    <w:p w:rsidR="0067703F" w:rsidRPr="0067703F" w:rsidRDefault="0067703F" w:rsidP="00677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со дня его официального обнародования и подлежит размещению на официальном сайте администрации сельского поселения «Трусово» в сети «Интернет».</w:t>
      </w:r>
    </w:p>
    <w:p w:rsidR="0067703F" w:rsidRPr="0067703F" w:rsidRDefault="0067703F" w:rsidP="0067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03F" w:rsidRPr="0067703F" w:rsidRDefault="0067703F" w:rsidP="0067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03F" w:rsidRPr="0067703F" w:rsidRDefault="0067703F" w:rsidP="0067703F">
      <w:pPr>
        <w:tabs>
          <w:tab w:val="left" w:pos="6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«Трусово»</w:t>
      </w:r>
      <w:r w:rsidRPr="006770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Е.И. Гущина</w:t>
      </w:r>
    </w:p>
    <w:p w:rsidR="0067703F" w:rsidRPr="0067703F" w:rsidRDefault="0067703F" w:rsidP="0067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ab/>
      </w:r>
    </w:p>
    <w:tbl>
      <w:tblPr>
        <w:tblW w:w="10539" w:type="dxa"/>
        <w:tblInd w:w="113" w:type="dxa"/>
        <w:tblLook w:val="04A0" w:firstRow="1" w:lastRow="0" w:firstColumn="1" w:lastColumn="0" w:noHBand="0" w:noVBand="1"/>
      </w:tblPr>
      <w:tblGrid>
        <w:gridCol w:w="3160"/>
        <w:gridCol w:w="4773"/>
        <w:gridCol w:w="2606"/>
      </w:tblGrid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"Трусово" 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   2025 года № проект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10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ДОХОДЫ БЮДЖЕТА</w:t>
            </w:r>
          </w:p>
        </w:tc>
      </w:tr>
      <w:tr w:rsidR="0067703F" w:rsidRPr="0067703F" w:rsidTr="0067703F">
        <w:trPr>
          <w:trHeight w:val="540"/>
        </w:trPr>
        <w:tc>
          <w:tcPr>
            <w:tcW w:w="10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"ТРУСОВО" ЗА   2024 ГОД</w:t>
            </w:r>
          </w:p>
        </w:tc>
      </w:tr>
      <w:tr w:rsidR="0067703F" w:rsidRPr="0067703F" w:rsidTr="0067703F">
        <w:trPr>
          <w:trHeight w:val="375"/>
        </w:trPr>
        <w:tc>
          <w:tcPr>
            <w:tcW w:w="10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67703F" w:rsidRPr="0067703F" w:rsidTr="0067703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Кассовое исполнение</w:t>
            </w: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(рублей)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17 331 972,21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780 106,21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7703F" w:rsidRPr="0067703F" w:rsidTr="0067703F">
        <w:trPr>
          <w:trHeight w:val="276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иуплата налога осуществляются в соответствии со статьями 227,227 пунктом 1 и  228 Налогового кодекса Российской Федерации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226 496,12</w:t>
            </w:r>
          </w:p>
        </w:tc>
      </w:tr>
      <w:tr w:rsidR="0067703F" w:rsidRPr="0067703F" w:rsidTr="0067703F">
        <w:trPr>
          <w:trHeight w:val="1429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182 10102030 01 0000 110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90,48</w:t>
            </w:r>
          </w:p>
        </w:tc>
      </w:tr>
      <w:tr w:rsidR="0067703F" w:rsidRPr="0067703F" w:rsidTr="0067703F">
        <w:trPr>
          <w:trHeight w:val="92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37 537,50</w:t>
            </w:r>
          </w:p>
        </w:tc>
      </w:tr>
      <w:tr w:rsidR="0067703F" w:rsidRPr="0067703F" w:rsidTr="0067703F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16 189,77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47 531,38</w:t>
            </w:r>
          </w:p>
        </w:tc>
      </w:tr>
      <w:tr w:rsidR="0067703F" w:rsidRPr="0067703F" w:rsidTr="0067703F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13 849,24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"Трусово"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703F" w:rsidRPr="0067703F" w:rsidTr="0067703F">
        <w:trPr>
          <w:trHeight w:val="1069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925 1 08 04020 01 0000 110</w:t>
            </w:r>
          </w:p>
        </w:tc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16 505,00</w:t>
            </w:r>
          </w:p>
        </w:tc>
      </w:tr>
      <w:tr w:rsidR="0067703F" w:rsidRPr="0067703F" w:rsidTr="0067703F">
        <w:trPr>
          <w:trHeight w:val="1332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rPr>
          <w:trHeight w:val="182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925 11105030 00 0000 120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районов,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46 208,60</w:t>
            </w:r>
          </w:p>
        </w:tc>
      </w:tr>
      <w:tr w:rsidR="0067703F" w:rsidRPr="0067703F" w:rsidTr="0067703F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925 11109040 00 0000 120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районов,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703F" w:rsidRPr="0067703F" w:rsidTr="0067703F">
        <w:trPr>
          <w:trHeight w:val="80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925 1 13 02990 00 0000 130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375 698,12</w:t>
            </w:r>
          </w:p>
        </w:tc>
      </w:tr>
      <w:tr w:rsidR="0067703F" w:rsidRPr="0067703F" w:rsidTr="0067703F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925 117 15 030 10 0000 150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703F" w:rsidRPr="0067703F" w:rsidTr="0067703F">
        <w:trPr>
          <w:trHeight w:val="69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16 551 866,00</w:t>
            </w:r>
          </w:p>
        </w:tc>
      </w:tr>
      <w:tr w:rsidR="0067703F" w:rsidRPr="0067703F" w:rsidTr="0067703F">
        <w:trPr>
          <w:trHeight w:val="69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868 900,00</w:t>
            </w:r>
          </w:p>
        </w:tc>
      </w:tr>
      <w:tr w:rsidR="0067703F" w:rsidRPr="0067703F" w:rsidTr="0067703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925 2 02 16001 10 0000 150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868 900,00</w:t>
            </w:r>
          </w:p>
        </w:tc>
      </w:tr>
      <w:tr w:rsidR="0067703F" w:rsidRPr="0067703F" w:rsidTr="0067703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925 2 02 15002 10 0000 150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703F" w:rsidRPr="0067703F" w:rsidTr="0067703F">
        <w:trPr>
          <w:trHeight w:val="70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сельских поселений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703F" w:rsidRPr="0067703F" w:rsidTr="0067703F">
        <w:trPr>
          <w:trHeight w:val="99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925 2 02 25576 10 0000 150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703F" w:rsidRPr="0067703F" w:rsidTr="0067703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381 460,00</w:t>
            </w:r>
          </w:p>
        </w:tc>
      </w:tr>
      <w:tr w:rsidR="0067703F" w:rsidRPr="0067703F" w:rsidTr="0067703F">
        <w:trPr>
          <w:trHeight w:val="11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925 2 02 35930 10 0000 150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5 992,00</w:t>
            </w:r>
          </w:p>
        </w:tc>
      </w:tr>
      <w:tr w:rsidR="0067703F" w:rsidRPr="0067703F" w:rsidTr="0067703F">
        <w:trPr>
          <w:trHeight w:val="124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925 2 02 35118 10 0000 150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343 138,00</w:t>
            </w:r>
          </w:p>
        </w:tc>
      </w:tr>
      <w:tr w:rsidR="0067703F" w:rsidRPr="0067703F" w:rsidTr="0067703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925 2 02 30 02 4 10 0 000 150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32 330,00</w:t>
            </w:r>
          </w:p>
        </w:tc>
      </w:tr>
      <w:tr w:rsidR="0067703F" w:rsidRPr="0067703F" w:rsidTr="0067703F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770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ВОЗВРАТ ОСТАТКОВ СУБВЕНЦИИ БЮДЖЕТАМ СУБЪЕКТОВ РОССИЙСКОЙ ФЕДЕРАЦИИ И МУНИЦИПАЛЬНЫХ ОБРАЗОВАНИЙ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70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67703F" w:rsidRPr="0067703F" w:rsidTr="0067703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925 2 19 35118 10 0000 150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2 769 506,00</w:t>
            </w:r>
          </w:p>
        </w:tc>
      </w:tr>
      <w:tr w:rsidR="0067703F" w:rsidRPr="0067703F" w:rsidTr="0067703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925 20240014 10 0000 150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2 769 506,00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10 508 500,00</w:t>
            </w:r>
          </w:p>
        </w:tc>
      </w:tr>
      <w:tr w:rsidR="0067703F" w:rsidRPr="0067703F" w:rsidTr="0067703F">
        <w:trPr>
          <w:trHeight w:val="80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925 20249999 10 0000 150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из бюджетов муниципальных районов 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10 508 500,00</w:t>
            </w:r>
          </w:p>
        </w:tc>
      </w:tr>
      <w:tr w:rsidR="0067703F" w:rsidRPr="0067703F" w:rsidTr="0067703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</w:tr>
      <w:tr w:rsidR="0067703F" w:rsidRPr="0067703F" w:rsidTr="0067703F">
        <w:trPr>
          <w:trHeight w:val="5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925 20229999 10 0000 150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23 500,00</w:t>
            </w:r>
          </w:p>
        </w:tc>
      </w:tr>
      <w:tr w:rsidR="0067703F" w:rsidRPr="0067703F" w:rsidTr="0067703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925 2 02 19999 10 0000 150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703F" w:rsidRPr="0067703F" w:rsidTr="0067703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925 2 07 05030 10 0000 150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23 500,00</w:t>
            </w:r>
          </w:p>
        </w:tc>
      </w:tr>
    </w:tbl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10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56"/>
        <w:gridCol w:w="4436"/>
        <w:gridCol w:w="2268"/>
        <w:gridCol w:w="978"/>
      </w:tblGrid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1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67703F" w:rsidRPr="0067703F" w:rsidTr="0067703F">
        <w:trPr>
          <w:trHeight w:val="315"/>
        </w:trPr>
        <w:tc>
          <w:tcPr>
            <w:tcW w:w="1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"Трусово" </w:t>
            </w: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    2025 года № проект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"ТРУСОВО" ЗА 2024 ГОД ПО КОДАМ ВИДОВ ДОХОДОВ, ПОДВИДОВ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ДОХОДОВ, КЛАССИФИКАЦИИ ОПЕРАЦИЙ СЕКТОРА ГОСУДАРСТВЕННОГО УПРАВЛЕНИЯ,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ОТНОСЯЩИХСЯ К ДОХОДАМ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21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3F" w:rsidRPr="0067703F" w:rsidTr="0067703F">
        <w:trPr>
          <w:trHeight w:val="94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Кассовое исполнение </w:t>
            </w: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(рублей)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17 331 972,21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780 106,21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3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226 586,60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3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226 586,60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343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отношении которых исчисление иуплата налога осуществляются в соответствии со статьями 227,227 пунктом 1 и  228 Налогового кодекса Российской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226 496,12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949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10102030 01 0000 110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37 537,50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37 537,50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09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77 570,39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43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16 189,77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3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61 380,62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47 531,38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13 849,24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69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16 505,00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0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1 08 04000 01 0000 110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16 505,00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33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1 08 04020 01 1000 110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16 505,00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05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46 208,60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38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11105035 10 0000 120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районов,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46 208,60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609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11109045 10 0000 120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районов,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69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375 698,12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1 13 01990 00 0000 130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1 13 01995 10 0000 130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0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1 13 02000 00 0000 130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375 698,12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0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1 13 02990 00 0000 130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375 698,12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67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1 13 02995 10 0000 130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375 698,12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7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117 15 030 10 0000 150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40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16 551 866,00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7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2 02 15000 00 0000 150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868 900,00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2 02 15001 00 0000 150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868 900,00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79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868 900,00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69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2 02 15002 00 0000 150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69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2 02 15002 10 0000 150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82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349 130,00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1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2 02 35930 00 0000 150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1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343 138,00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1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70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ВОЗВРАТ ОСТАТКОВ СУБВЕНЦИИ БЮДЖЕТАМ СУБЪЕКТОВ РОССИЙСКОЙ ФЕДЕРАЦИИ И МУНИЦИПАЛЬНЫХ ОБРАЗОВАНИЙ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70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1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925 2 19 35118 10 0000 150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75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90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863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32 330,00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220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2 02 30024 10 0000 150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6,7, частями 1 и 2 статьи 8 Закона Республики Коми "Об административной ответственности в Республике Коми"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30 080,00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98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 частями 3 и 4 статьи 3 Закона Республики Коми "Об административной ответственности в Республике Коми"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2 769 506,00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925 20240014 10 0000 150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2 769 506,00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10 508 500,00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925 20249999 10 0000 150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из бюджетов 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10 508 500,00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925 20229999 10 0000 150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925 2 07 05030 10 0000 150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703F" w:rsidRPr="0067703F" w:rsidTr="0067703F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925 20229999 10 0000 150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03F" w:rsidRPr="0067703F" w:rsidRDefault="0067703F" w:rsidP="0067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03F" w:rsidRPr="0067703F" w:rsidRDefault="0067703F" w:rsidP="0067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6532"/>
        <w:gridCol w:w="680"/>
        <w:gridCol w:w="483"/>
        <w:gridCol w:w="2223"/>
      </w:tblGrid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"Трусово" 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2025 года № проект</w:t>
            </w:r>
          </w:p>
        </w:tc>
      </w:tr>
      <w:tr w:rsidR="005266DA" w:rsidRPr="005266DA" w:rsidTr="005266DA">
        <w:trPr>
          <w:trHeight w:val="1575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РАСХОДЫ БЮДЖЕТА  СЕЛЬСКОГО ПОСЕЛЕНИЯ "ТРУСОВО" ЗА  2024 ГОД  ПО РАЗДЕЛАМ,  ПОДРАЗДЕЛАМ КЛАССИФИКАЦИИ РАСХОДОВ БЮДЖЕТОВ РОССИЙСКОЙ ФЕДЕРАЦИИ 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6DA" w:rsidRPr="005266DA" w:rsidTr="005266DA">
        <w:trPr>
          <w:trHeight w:val="51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Кассовое исполнение </w:t>
            </w: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(рублей)</w:t>
            </w:r>
          </w:p>
        </w:tc>
      </w:tr>
      <w:tr w:rsidR="005266DA" w:rsidRPr="005266DA" w:rsidTr="005266DA">
        <w:trPr>
          <w:trHeight w:val="31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17 312 733,69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8 869 219,85</w:t>
            </w:r>
          </w:p>
        </w:tc>
      </w:tr>
      <w:tr w:rsidR="005266DA" w:rsidRPr="005266DA" w:rsidTr="005266DA">
        <w:trPr>
          <w:trHeight w:val="649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1 507 224,50</w:t>
            </w:r>
          </w:p>
        </w:tc>
      </w:tr>
      <w:tr w:rsidR="005266DA" w:rsidRPr="005266DA" w:rsidTr="005266DA">
        <w:trPr>
          <w:trHeight w:val="76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</w:tr>
      <w:tr w:rsidR="005266DA" w:rsidRPr="005266DA" w:rsidTr="005266DA">
        <w:trPr>
          <w:trHeight w:val="949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7301001,35</w:t>
            </w:r>
          </w:p>
        </w:tc>
      </w:tr>
      <w:tr w:rsidR="005266DA" w:rsidRPr="005266DA" w:rsidTr="005266DA">
        <w:trPr>
          <w:trHeight w:val="51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18275,00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443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36719,00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31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1809660,00</w:t>
            </w:r>
          </w:p>
        </w:tc>
      </w:tr>
      <w:tr w:rsidR="005266DA" w:rsidRPr="005266DA" w:rsidTr="005266DA">
        <w:trPr>
          <w:trHeight w:val="698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349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1 809 660,00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2 714 480,00</w:t>
            </w:r>
          </w:p>
        </w:tc>
      </w:tr>
      <w:tr w:rsidR="005266DA" w:rsidRPr="005266DA" w:rsidTr="005266DA">
        <w:trPr>
          <w:trHeight w:val="25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2 714 300,00</w:t>
            </w:r>
          </w:p>
        </w:tc>
      </w:tr>
      <w:tr w:rsidR="005266DA" w:rsidRPr="005266DA" w:rsidTr="005266DA">
        <w:trPr>
          <w:trHeight w:val="25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266DA" w:rsidRPr="005266DA" w:rsidTr="005266DA">
        <w:trPr>
          <w:trHeight w:val="278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2 845 798,04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349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2 845 798,04</w:t>
            </w:r>
          </w:p>
        </w:tc>
      </w:tr>
      <w:tr w:rsidR="005266DA" w:rsidRPr="005266DA" w:rsidTr="005266DA">
        <w:trPr>
          <w:trHeight w:val="349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109 500,00</w:t>
            </w:r>
          </w:p>
        </w:tc>
      </w:tr>
      <w:tr w:rsidR="005266DA" w:rsidRPr="005266DA" w:rsidTr="005266DA">
        <w:trPr>
          <w:trHeight w:val="349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109 500,00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5 295,00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5 295,00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958 780,80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958 780,80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25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51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7703F" w:rsidRDefault="0067703F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266DA" w:rsidRDefault="005266DA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4021"/>
        <w:gridCol w:w="552"/>
        <w:gridCol w:w="502"/>
        <w:gridCol w:w="519"/>
        <w:gridCol w:w="1550"/>
        <w:gridCol w:w="516"/>
        <w:gridCol w:w="1480"/>
      </w:tblGrid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5266DA" w:rsidRPr="005266DA" w:rsidTr="005266DA">
        <w:trPr>
          <w:trHeight w:val="75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сельского поселения "Трусово" </w:t>
            </w: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                       2025 года  №  проект</w:t>
            </w:r>
          </w:p>
        </w:tc>
      </w:tr>
      <w:tr w:rsidR="005266DA" w:rsidRPr="005266DA" w:rsidTr="005266DA">
        <w:trPr>
          <w:trHeight w:val="255"/>
        </w:trPr>
        <w:tc>
          <w:tcPr>
            <w:tcW w:w="91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СЕЛЬСКОГО ПОСЕЛЕНИЯ  "ТРУСОВО" за 2024 ГОД </w:t>
            </w:r>
          </w:p>
        </w:tc>
      </w:tr>
      <w:tr w:rsidR="005266DA" w:rsidRPr="005266DA" w:rsidTr="005266DA">
        <w:trPr>
          <w:trHeight w:val="578"/>
        </w:trPr>
        <w:tc>
          <w:tcPr>
            <w:tcW w:w="91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17 312 733,69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CОВЕТ СЕЛЬСКОГО ПОСЕЛЕНИЯ "ТРУСОВО"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7 275,00</w:t>
            </w:r>
          </w:p>
        </w:tc>
      </w:tr>
      <w:tr w:rsidR="005266DA" w:rsidRPr="005266DA" w:rsidTr="005266DA">
        <w:trPr>
          <w:trHeight w:val="39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7 275,00</w:t>
            </w:r>
          </w:p>
        </w:tc>
      </w:tr>
      <w:tr w:rsidR="005266DA" w:rsidRPr="005266DA" w:rsidTr="005266DA">
        <w:trPr>
          <w:trHeight w:val="146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266DA" w:rsidRPr="005266DA" w:rsidTr="005266DA">
        <w:trPr>
          <w:trHeight w:val="39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266DA" w:rsidRPr="005266DA" w:rsidTr="005266DA">
        <w:trPr>
          <w:trHeight w:val="3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266DA" w:rsidRPr="005266DA" w:rsidTr="005266DA">
        <w:trPr>
          <w:trHeight w:val="5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5266DA" w:rsidRPr="005266DA" w:rsidTr="005266DA">
        <w:trPr>
          <w:trHeight w:val="50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5266DA" w:rsidRPr="005266DA" w:rsidTr="005266DA">
        <w:trPr>
          <w:trHeight w:val="74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 внешнего муниципального финансового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5266DA" w:rsidRPr="005266DA" w:rsidTr="005266DA">
        <w:trPr>
          <w:trHeight w:val="6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5266DA" w:rsidRPr="005266DA" w:rsidTr="005266DA">
        <w:trPr>
          <w:trHeight w:val="9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СЕЛЬСКОГО ПОСЕЛЕНИЯ "ТРУСОВО"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17 305 458,69</w:t>
            </w:r>
          </w:p>
        </w:tc>
      </w:tr>
      <w:tr w:rsidR="005266DA" w:rsidRPr="005266DA" w:rsidTr="005266DA">
        <w:trPr>
          <w:trHeight w:val="46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8 861 944,85</w:t>
            </w:r>
          </w:p>
        </w:tc>
      </w:tr>
      <w:tr w:rsidR="005266DA" w:rsidRPr="005266DA" w:rsidTr="005266DA">
        <w:trPr>
          <w:trHeight w:val="10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1 507 224,50</w:t>
            </w:r>
          </w:p>
        </w:tc>
      </w:tr>
      <w:tr w:rsidR="005266DA" w:rsidRPr="005266DA" w:rsidTr="005266DA">
        <w:trPr>
          <w:trHeight w:val="46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1 507 224,50</w:t>
            </w:r>
          </w:p>
        </w:tc>
      </w:tr>
      <w:tr w:rsidR="005266DA" w:rsidRPr="005266DA" w:rsidTr="005266DA">
        <w:trPr>
          <w:trHeight w:val="33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1 507 224,50</w:t>
            </w:r>
          </w:p>
        </w:tc>
      </w:tr>
      <w:tr w:rsidR="005266DA" w:rsidRPr="005266DA" w:rsidTr="005266DA">
        <w:trPr>
          <w:trHeight w:val="178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1 507 224,50</w:t>
            </w:r>
          </w:p>
        </w:tc>
      </w:tr>
      <w:tr w:rsidR="005266DA" w:rsidRPr="005266DA" w:rsidTr="005266DA">
        <w:trPr>
          <w:trHeight w:val="15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7 301 001,35</w:t>
            </w:r>
          </w:p>
        </w:tc>
      </w:tr>
      <w:tr w:rsidR="005266DA" w:rsidRPr="005266DA" w:rsidTr="005266DA">
        <w:trPr>
          <w:trHeight w:val="51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381 460,00</w:t>
            </w:r>
          </w:p>
        </w:tc>
      </w:tr>
      <w:tr w:rsidR="005266DA" w:rsidRPr="005266DA" w:rsidTr="005266DA">
        <w:trPr>
          <w:trHeight w:val="10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343 138,00</w:t>
            </w:r>
          </w:p>
        </w:tc>
      </w:tr>
      <w:tr w:rsidR="005266DA" w:rsidRPr="005266DA" w:rsidTr="005266DA">
        <w:trPr>
          <w:trHeight w:val="177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227 591,00</w:t>
            </w:r>
          </w:p>
        </w:tc>
      </w:tr>
      <w:tr w:rsidR="005266DA" w:rsidRPr="005266DA" w:rsidTr="005266DA">
        <w:trPr>
          <w:trHeight w:val="86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115 547,00</w:t>
            </w:r>
          </w:p>
        </w:tc>
      </w:tr>
      <w:tr w:rsidR="005266DA" w:rsidRPr="005266DA" w:rsidTr="005266DA">
        <w:trPr>
          <w:trHeight w:val="10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5 992,00</w:t>
            </w:r>
          </w:p>
        </w:tc>
      </w:tr>
      <w:tr w:rsidR="005266DA" w:rsidRPr="005266DA" w:rsidTr="005266DA">
        <w:trPr>
          <w:trHeight w:val="11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5 992,00</w:t>
            </w:r>
          </w:p>
        </w:tc>
      </w:tr>
      <w:tr w:rsidR="005266DA" w:rsidRPr="005266DA" w:rsidTr="005266DA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32 330,00</w:t>
            </w:r>
          </w:p>
        </w:tc>
      </w:tr>
      <w:tr w:rsidR="005266DA" w:rsidRPr="005266DA" w:rsidTr="005266DA">
        <w:trPr>
          <w:trHeight w:val="86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32 330,00</w:t>
            </w:r>
          </w:p>
        </w:tc>
      </w:tr>
      <w:tr w:rsidR="005266DA" w:rsidRPr="005266DA" w:rsidTr="005266DA">
        <w:trPr>
          <w:trHeight w:val="39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6 904 961,35</w:t>
            </w:r>
          </w:p>
        </w:tc>
      </w:tr>
      <w:tr w:rsidR="005266DA" w:rsidRPr="005266DA" w:rsidTr="005266DA">
        <w:trPr>
          <w:trHeight w:val="17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5 138 824,42</w:t>
            </w:r>
          </w:p>
        </w:tc>
      </w:tr>
      <w:tr w:rsidR="005266DA" w:rsidRPr="005266DA" w:rsidTr="005266DA">
        <w:trPr>
          <w:trHeight w:val="110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1 682 764,09</w:t>
            </w:r>
          </w:p>
        </w:tc>
      </w:tr>
      <w:tr w:rsidR="005266DA" w:rsidRPr="005266DA" w:rsidTr="005266DA">
        <w:trPr>
          <w:trHeight w:val="33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83 372,84</w:t>
            </w:r>
          </w:p>
        </w:tc>
      </w:tr>
      <w:tr w:rsidR="005266DA" w:rsidRPr="005266DA" w:rsidTr="005266DA">
        <w:trPr>
          <w:trHeight w:val="151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организации в границах поселения снабжения населения топливом, в части выдачи гражданам справки - расчета по определению годовой потребности в топливе твёрдом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99 0 00 84220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9 660,00</w:t>
            </w:r>
          </w:p>
        </w:tc>
      </w:tr>
      <w:tr w:rsidR="005266DA" w:rsidRPr="005266DA" w:rsidTr="005266DA">
        <w:trPr>
          <w:trHeight w:val="9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99 0 00 84220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9 660,00</w:t>
            </w:r>
          </w:p>
        </w:tc>
      </w:tr>
      <w:tr w:rsidR="005266DA" w:rsidRPr="005266DA" w:rsidTr="005266DA">
        <w:trPr>
          <w:trHeight w:val="16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Полномочия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99 0 00 84255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4 920,00</w:t>
            </w:r>
          </w:p>
        </w:tc>
      </w:tr>
      <w:tr w:rsidR="005266DA" w:rsidRPr="005266DA" w:rsidTr="005266DA">
        <w:trPr>
          <w:trHeight w:val="9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99 0 00 84255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4 920,00</w:t>
            </w:r>
          </w:p>
        </w:tc>
      </w:tr>
      <w:tr w:rsidR="005266DA" w:rsidRPr="005266DA" w:rsidTr="005266DA">
        <w:trPr>
          <w:trHeight w:val="12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17 000,00</w:t>
            </w:r>
          </w:p>
        </w:tc>
      </w:tr>
      <w:tr w:rsidR="005266DA" w:rsidRPr="005266DA" w:rsidTr="005266DA">
        <w:trPr>
          <w:trHeight w:val="46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5266DA" w:rsidRPr="005266DA" w:rsidTr="005266DA">
        <w:trPr>
          <w:trHeight w:val="242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сельского поселения, администрирование поступлений «Невыясненные поступления, зачисляемые в бюджеты поселений», осуществление контроля над исполнением бюджета сельского поселения, в том числе проведение ревизий и проверок финансово-хозяйственной деятельности администрации сельского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5266DA" w:rsidRPr="005266DA" w:rsidTr="005266DA">
        <w:trPr>
          <w:trHeight w:val="398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5266DA" w:rsidRPr="005266DA" w:rsidTr="005266DA">
        <w:trPr>
          <w:trHeight w:val="146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определению поставщиков (подрядчиков, исполнителей) для соответствующих заказчиков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266DA" w:rsidRPr="005266DA" w:rsidTr="005266DA">
        <w:trPr>
          <w:trHeight w:val="62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266DA" w:rsidRPr="005266DA" w:rsidTr="005266DA">
        <w:trPr>
          <w:trHeight w:val="1392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переданных полномочий по размещению информации на едином портале бюджетной системы Российской Федерации "Электронный бюджет"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266DA" w:rsidRPr="005266DA" w:rsidTr="005266DA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266DA" w:rsidRPr="005266DA" w:rsidTr="005266DA">
        <w:trPr>
          <w:trHeight w:val="56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36 719,00</w:t>
            </w:r>
          </w:p>
        </w:tc>
      </w:tr>
      <w:tr w:rsidR="005266DA" w:rsidRPr="005266DA" w:rsidTr="005266DA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39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36 719,00</w:t>
            </w:r>
          </w:p>
        </w:tc>
      </w:tr>
      <w:tr w:rsidR="005266DA" w:rsidRPr="005266DA" w:rsidTr="005266DA">
        <w:trPr>
          <w:trHeight w:val="45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36 719,00</w:t>
            </w:r>
          </w:p>
        </w:tc>
      </w:tr>
      <w:tr w:rsidR="005266DA" w:rsidRPr="005266DA" w:rsidTr="005266DA">
        <w:trPr>
          <w:trHeight w:val="56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99 0 00 90070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93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6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9900090060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10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9900090060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10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1 809 660,00</w:t>
            </w:r>
          </w:p>
        </w:tc>
      </w:tr>
      <w:tr w:rsidR="005266DA" w:rsidRPr="005266DA" w:rsidTr="005266DA">
        <w:trPr>
          <w:trHeight w:val="109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ситауций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1 809 660,00</w:t>
            </w:r>
          </w:p>
        </w:tc>
      </w:tr>
      <w:tr w:rsidR="005266DA" w:rsidRPr="005266DA" w:rsidTr="005266DA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1 809 660,00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2 714 480,00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2 714 300,00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2 714 300,00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99 0 00 84080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514 300,00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514 300,00</w:t>
            </w:r>
          </w:p>
        </w:tc>
      </w:tr>
      <w:tr w:rsidR="005266DA" w:rsidRPr="005266DA" w:rsidTr="005266DA">
        <w:trPr>
          <w:trHeight w:val="8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99000S2Д00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2 200 000,00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99000S2Д00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99 0 00 84175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2 845 798,04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99 0 00 90075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2 845 798,04</w:t>
            </w:r>
          </w:p>
        </w:tc>
      </w:tr>
      <w:tr w:rsidR="005266DA" w:rsidRPr="005266DA" w:rsidTr="005266DA">
        <w:trPr>
          <w:trHeight w:val="4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2 704 895,00</w:t>
            </w:r>
          </w:p>
        </w:tc>
      </w:tr>
      <w:tr w:rsidR="005266DA" w:rsidRPr="005266DA" w:rsidTr="005266DA">
        <w:trPr>
          <w:trHeight w:val="9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14121S2300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2 247 000,00</w:t>
            </w:r>
          </w:p>
        </w:tc>
      </w:tr>
      <w:tr w:rsidR="005266DA" w:rsidRPr="005266DA" w:rsidTr="005266DA">
        <w:trPr>
          <w:trHeight w:val="110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14121S2300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</w:tr>
      <w:tr w:rsidR="005266DA" w:rsidRPr="005266DA" w:rsidTr="005266DA">
        <w:trPr>
          <w:trHeight w:val="80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на содержание территорий кладбищ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9900084175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5266DA" w:rsidRPr="005266DA" w:rsidTr="005266DA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9900084175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266DA" w:rsidRPr="005266DA" w:rsidTr="005266DA">
        <w:trPr>
          <w:trHeight w:val="9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содержанию мест(площадок) накопления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9900084195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5266DA" w:rsidRPr="005266DA" w:rsidTr="005266DA">
        <w:trPr>
          <w:trHeight w:val="9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9900084195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66DA" w:rsidRPr="005266DA" w:rsidTr="005266DA">
        <w:trPr>
          <w:trHeight w:val="8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на обеспечение безопасности людей на водных объектах, охране их жизни и здоровья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9900084250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966,00</w:t>
            </w:r>
          </w:p>
        </w:tc>
      </w:tr>
      <w:tr w:rsidR="005266DA" w:rsidRPr="005266DA" w:rsidTr="005266DA">
        <w:trPr>
          <w:trHeight w:val="93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9900084250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966,00</w:t>
            </w:r>
          </w:p>
        </w:tc>
      </w:tr>
      <w:tr w:rsidR="005266DA" w:rsidRPr="005266DA" w:rsidTr="005266DA">
        <w:trPr>
          <w:trHeight w:val="93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79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67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389 382,35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389 382,35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на объектах улично-дорожной сети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90 489,69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90 489,69</w:t>
            </w:r>
          </w:p>
        </w:tc>
      </w:tr>
      <w:tr w:rsidR="005266DA" w:rsidRPr="005266DA" w:rsidTr="005266DA">
        <w:trPr>
          <w:trHeight w:val="2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99 0 00 95000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Обслуживание, содержание и ремонт пожарных водоёмов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99 0 00 96000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87 960,00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99 0 00 96000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87 960,00</w:t>
            </w:r>
          </w:p>
        </w:tc>
      </w:tr>
      <w:tr w:rsidR="005266DA" w:rsidRPr="005266DA" w:rsidTr="005266DA">
        <w:trPr>
          <w:trHeight w:val="2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109 500,00</w:t>
            </w:r>
          </w:p>
        </w:tc>
      </w:tr>
      <w:tr w:rsidR="005266DA" w:rsidRPr="005266DA" w:rsidTr="005266DA">
        <w:trPr>
          <w:trHeight w:val="2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109 500,00</w:t>
            </w:r>
          </w:p>
        </w:tc>
      </w:tr>
      <w:tr w:rsidR="005266DA" w:rsidRPr="005266DA" w:rsidTr="005266DA">
        <w:trPr>
          <w:trHeight w:val="5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109 500,00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9900090230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109 500,00</w:t>
            </w:r>
          </w:p>
        </w:tc>
      </w:tr>
      <w:tr w:rsidR="005266DA" w:rsidRPr="005266DA" w:rsidTr="005266DA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9900090230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109 500,00</w:t>
            </w:r>
          </w:p>
        </w:tc>
      </w:tr>
      <w:tr w:rsidR="005266DA" w:rsidRPr="005266DA" w:rsidTr="005266DA">
        <w:trPr>
          <w:trHeight w:val="2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5 295,00</w:t>
            </w:r>
          </w:p>
        </w:tc>
      </w:tr>
      <w:tr w:rsidR="005266DA" w:rsidRPr="005266DA" w:rsidTr="005266DA">
        <w:trPr>
          <w:trHeight w:val="2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5 295,00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5 295,00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5 295,00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5 295,00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958 780,80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958 780,80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958 780,80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лицам, замещавшим должности муниципальной службы в муниципальном образовании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958 780,80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958 780,80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культуры, спорта и туризма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99 0 00 90250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6DA" w:rsidRPr="005266DA" w:rsidTr="005266DA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99 0 00 90250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5266DA" w:rsidRDefault="005266DA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516"/>
        <w:gridCol w:w="460"/>
        <w:gridCol w:w="460"/>
        <w:gridCol w:w="416"/>
        <w:gridCol w:w="416"/>
        <w:gridCol w:w="460"/>
        <w:gridCol w:w="616"/>
        <w:gridCol w:w="516"/>
        <w:gridCol w:w="2875"/>
        <w:gridCol w:w="2765"/>
      </w:tblGrid>
      <w:tr w:rsidR="005266DA" w:rsidRPr="005266DA" w:rsidTr="005266D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5266DA" w:rsidRPr="005266DA" w:rsidTr="005266D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5266DA" w:rsidRPr="005266DA" w:rsidTr="005266D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"Трусово" </w:t>
            </w:r>
          </w:p>
        </w:tc>
      </w:tr>
      <w:tr w:rsidR="005266DA" w:rsidRPr="005266DA" w:rsidTr="005266D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   2025 года №  проект</w:t>
            </w:r>
          </w:p>
        </w:tc>
      </w:tr>
      <w:tr w:rsidR="005266DA" w:rsidRPr="005266DA" w:rsidTr="005266D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6DA" w:rsidRPr="005266DA" w:rsidTr="005266DA">
        <w:trPr>
          <w:trHeight w:val="255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</w:t>
            </w:r>
          </w:p>
        </w:tc>
      </w:tr>
      <w:tr w:rsidR="005266DA" w:rsidRPr="005266DA" w:rsidTr="005266DA">
        <w:trPr>
          <w:trHeight w:val="90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СЕЛЬСКОГО ПОСЕЛЕНИЯ "ТРУСОВО" ЗА   2024 ГОД  ПО КОДАМ КЛАССИФИКАЦИИ ИСТОЧНИКОВ ФИНАНСИРОВАНИЯ ДЕФИЦИТОВ БЮДЖЕТОВ РОССИЙСКОЙ ФЕДЕРАЦИИ</w:t>
            </w:r>
          </w:p>
        </w:tc>
      </w:tr>
      <w:tr w:rsidR="005266DA" w:rsidRPr="005266DA" w:rsidTr="005266DA">
        <w:trPr>
          <w:trHeight w:val="255"/>
        </w:trPr>
        <w:tc>
          <w:tcPr>
            <w:tcW w:w="9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6DA" w:rsidRPr="005266DA" w:rsidTr="005266DA">
        <w:trPr>
          <w:trHeight w:val="1512"/>
        </w:trPr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Кассовое исполнение </w:t>
            </w: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(рублей)</w:t>
            </w:r>
          </w:p>
        </w:tc>
      </w:tr>
      <w:tr w:rsidR="005266DA" w:rsidRPr="005266DA" w:rsidTr="005266DA">
        <w:trPr>
          <w:trHeight w:val="3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19 238,52</w:t>
            </w:r>
          </w:p>
        </w:tc>
      </w:tr>
      <w:tr w:rsidR="005266DA" w:rsidRPr="005266DA" w:rsidTr="005266DA">
        <w:trPr>
          <w:trHeight w:val="4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6DA" w:rsidRPr="005266DA" w:rsidTr="005266DA">
        <w:trPr>
          <w:trHeight w:val="58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поеселения "Трусово"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19 238,52</w:t>
            </w:r>
          </w:p>
        </w:tc>
      </w:tr>
      <w:tr w:rsidR="005266DA" w:rsidRPr="005266DA" w:rsidTr="005266DA">
        <w:trPr>
          <w:trHeight w:val="63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-17 331 972,21</w:t>
            </w:r>
          </w:p>
        </w:tc>
      </w:tr>
      <w:tr w:rsidR="005266DA" w:rsidRPr="005266DA" w:rsidTr="005266DA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17 312 733,69</w:t>
            </w:r>
          </w:p>
        </w:tc>
      </w:tr>
    </w:tbl>
    <w:p w:rsidR="005266DA" w:rsidRDefault="005266DA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266DA" w:rsidRDefault="005266DA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0174" w:type="dxa"/>
        <w:tblInd w:w="113" w:type="dxa"/>
        <w:tblLook w:val="04A0" w:firstRow="1" w:lastRow="0" w:firstColumn="1" w:lastColumn="0" w:noHBand="0" w:noVBand="1"/>
      </w:tblPr>
      <w:tblGrid>
        <w:gridCol w:w="222"/>
        <w:gridCol w:w="222"/>
        <w:gridCol w:w="416"/>
        <w:gridCol w:w="416"/>
        <w:gridCol w:w="416"/>
        <w:gridCol w:w="416"/>
        <w:gridCol w:w="620"/>
        <w:gridCol w:w="516"/>
        <w:gridCol w:w="5310"/>
        <w:gridCol w:w="1693"/>
      </w:tblGrid>
      <w:tr w:rsidR="005266DA" w:rsidRPr="005266DA" w:rsidTr="005266DA">
        <w:trPr>
          <w:trHeight w:val="314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5266DA" w:rsidRPr="005266DA" w:rsidTr="005266DA">
        <w:trPr>
          <w:trHeight w:val="314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5266DA" w:rsidRPr="005266DA" w:rsidTr="005266DA">
        <w:trPr>
          <w:trHeight w:val="314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"Трусово" </w:t>
            </w:r>
          </w:p>
        </w:tc>
      </w:tr>
      <w:tr w:rsidR="005266DA" w:rsidRPr="005266DA" w:rsidTr="005266DA">
        <w:trPr>
          <w:trHeight w:val="314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 2025 года № проект</w:t>
            </w:r>
          </w:p>
        </w:tc>
      </w:tr>
      <w:tr w:rsidR="005266DA" w:rsidRPr="005266DA" w:rsidTr="005266DA">
        <w:trPr>
          <w:trHeight w:val="314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6DA" w:rsidRPr="005266DA" w:rsidTr="005266DA">
        <w:trPr>
          <w:trHeight w:val="314"/>
        </w:trPr>
        <w:tc>
          <w:tcPr>
            <w:tcW w:w="10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</w:t>
            </w:r>
          </w:p>
        </w:tc>
      </w:tr>
      <w:tr w:rsidR="005266DA" w:rsidRPr="005266DA" w:rsidTr="005266DA">
        <w:trPr>
          <w:trHeight w:val="1652"/>
        </w:trPr>
        <w:tc>
          <w:tcPr>
            <w:tcW w:w="10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СЕЛЬСКОГО ПОСЕЛЕНИЯ "ТРУСОВО" ЗА  2024 ГОД 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БЮДЖЕТОВ.</w:t>
            </w:r>
          </w:p>
        </w:tc>
      </w:tr>
      <w:tr w:rsidR="005266DA" w:rsidRPr="005266DA" w:rsidTr="005266DA">
        <w:trPr>
          <w:trHeight w:val="314"/>
        </w:trPr>
        <w:tc>
          <w:tcPr>
            <w:tcW w:w="101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6DA" w:rsidRPr="005266DA" w:rsidTr="005266DA">
        <w:trPr>
          <w:trHeight w:val="1674"/>
        </w:trPr>
        <w:tc>
          <w:tcPr>
            <w:tcW w:w="3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источников финансирования дефицита бюджета муниципального образования сельского поселения "Трусово", кода классификации источников финансирования дефицита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Кассовое исполнение </w:t>
            </w: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(рублей)</w:t>
            </w:r>
          </w:p>
        </w:tc>
      </w:tr>
      <w:tr w:rsidR="005266DA" w:rsidRPr="005266DA" w:rsidTr="005266DA">
        <w:trPr>
          <w:trHeight w:val="636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внутренного финансирования дефицитов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19 238,52</w:t>
            </w:r>
          </w:p>
        </w:tc>
      </w:tr>
      <w:tr w:rsidR="005266DA" w:rsidRPr="005266DA" w:rsidTr="005266DA">
        <w:trPr>
          <w:trHeight w:val="314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6DA" w:rsidRPr="005266DA" w:rsidTr="005266DA">
        <w:trPr>
          <w:trHeight w:val="706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19 238,52</w:t>
            </w:r>
          </w:p>
        </w:tc>
      </w:tr>
      <w:tr w:rsidR="005266DA" w:rsidRPr="005266DA" w:rsidTr="005266DA">
        <w:trPr>
          <w:trHeight w:val="314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6DA" w:rsidRPr="005266DA" w:rsidTr="005266DA">
        <w:trPr>
          <w:trHeight w:val="314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-17 331 972,21</w:t>
            </w:r>
          </w:p>
        </w:tc>
      </w:tr>
      <w:tr w:rsidR="005266DA" w:rsidRPr="005266DA" w:rsidTr="005266DA">
        <w:trPr>
          <w:trHeight w:val="314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-17 331 972,21</w:t>
            </w:r>
          </w:p>
        </w:tc>
      </w:tr>
      <w:tr w:rsidR="005266DA" w:rsidRPr="005266DA" w:rsidTr="005266DA">
        <w:trPr>
          <w:trHeight w:val="628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-17 331 972,21</w:t>
            </w:r>
          </w:p>
        </w:tc>
      </w:tr>
      <w:tr w:rsidR="005266DA" w:rsidRPr="005266DA" w:rsidTr="005266DA">
        <w:trPr>
          <w:trHeight w:val="695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-17 331 972,21</w:t>
            </w:r>
          </w:p>
        </w:tc>
      </w:tr>
      <w:tr w:rsidR="005266DA" w:rsidRPr="005266DA" w:rsidTr="005266DA">
        <w:trPr>
          <w:trHeight w:val="314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17 312 733,69</w:t>
            </w:r>
          </w:p>
        </w:tc>
      </w:tr>
      <w:tr w:rsidR="005266DA" w:rsidRPr="005266DA" w:rsidTr="005266DA">
        <w:trPr>
          <w:trHeight w:val="314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17 312 733,69</w:t>
            </w:r>
          </w:p>
        </w:tc>
      </w:tr>
      <w:tr w:rsidR="005266DA" w:rsidRPr="005266DA" w:rsidTr="005266DA">
        <w:trPr>
          <w:trHeight w:val="717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17 312 733,69</w:t>
            </w:r>
          </w:p>
        </w:tc>
      </w:tr>
      <w:tr w:rsidR="005266DA" w:rsidRPr="005266DA" w:rsidTr="005266DA">
        <w:trPr>
          <w:trHeight w:val="695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A" w:rsidRPr="005266DA" w:rsidRDefault="005266DA" w:rsidP="005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17 312 733,69</w:t>
            </w:r>
          </w:p>
        </w:tc>
      </w:tr>
    </w:tbl>
    <w:p w:rsidR="005266DA" w:rsidRDefault="005266DA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266DA" w:rsidRDefault="005266DA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82A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ab/>
      </w: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121A9B" w:rsidRDefault="00121A9B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A9B" w:rsidRPr="001D67C5" w:rsidRDefault="00121A9B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A9B" w:rsidRPr="00121A9B" w:rsidTr="005266DA">
        <w:tc>
          <w:tcPr>
            <w:tcW w:w="3190" w:type="dxa"/>
          </w:tcPr>
          <w:p w:rsidR="00121A9B" w:rsidRPr="00121A9B" w:rsidRDefault="00121A9B" w:rsidP="00121A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121A9B" w:rsidRPr="00121A9B" w:rsidRDefault="00121A9B" w:rsidP="00121A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 поселения</w:t>
            </w:r>
          </w:p>
          <w:p w:rsidR="00121A9B" w:rsidRPr="00121A9B" w:rsidRDefault="00121A9B" w:rsidP="00121A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«Трусово»</w:t>
            </w:r>
          </w:p>
          <w:p w:rsidR="00121A9B" w:rsidRPr="00121A9B" w:rsidRDefault="00121A9B" w:rsidP="00121A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121A9B" w:rsidRPr="00121A9B" w:rsidRDefault="00121A9B" w:rsidP="00121A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«Трусов»</w:t>
            </w:r>
          </w:p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 овмöдчöминса</w:t>
            </w:r>
          </w:p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Сöвет</w:t>
            </w:r>
          </w:p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A9B" w:rsidRPr="00121A9B" w:rsidTr="005266DA">
        <w:tc>
          <w:tcPr>
            <w:tcW w:w="3190" w:type="dxa"/>
          </w:tcPr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21A9B" w:rsidRPr="00121A9B" w:rsidRDefault="00121A9B" w:rsidP="00121A9B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3191" w:type="dxa"/>
          </w:tcPr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A9B" w:rsidRPr="00121A9B" w:rsidTr="005266DA">
        <w:tc>
          <w:tcPr>
            <w:tcW w:w="3190" w:type="dxa"/>
          </w:tcPr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A9B" w:rsidRPr="00121A9B" w:rsidTr="005266DA">
        <w:tc>
          <w:tcPr>
            <w:tcW w:w="3190" w:type="dxa"/>
          </w:tcPr>
          <w:p w:rsidR="00121A9B" w:rsidRPr="00121A9B" w:rsidRDefault="00121A9B" w:rsidP="00121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Ш Ö К Т Ö М</w:t>
            </w:r>
          </w:p>
        </w:tc>
        <w:tc>
          <w:tcPr>
            <w:tcW w:w="3191" w:type="dxa"/>
          </w:tcPr>
          <w:p w:rsidR="00121A9B" w:rsidRPr="00121A9B" w:rsidRDefault="00121A9B" w:rsidP="00121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1A9B" w:rsidRPr="00121A9B" w:rsidRDefault="00121A9B" w:rsidP="00121A9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3" w:type="dxa"/>
        <w:tblLook w:val="04A0" w:firstRow="1" w:lastRow="0" w:firstColumn="1" w:lastColumn="0" w:noHBand="0" w:noVBand="1"/>
      </w:tblPr>
      <w:tblGrid>
        <w:gridCol w:w="637"/>
        <w:gridCol w:w="841"/>
        <w:gridCol w:w="1416"/>
        <w:gridCol w:w="926"/>
        <w:gridCol w:w="934"/>
        <w:gridCol w:w="4847"/>
        <w:gridCol w:w="592"/>
      </w:tblGrid>
      <w:tr w:rsidR="00121A9B" w:rsidRPr="00121A9B" w:rsidTr="00121A9B">
        <w:trPr>
          <w:trHeight w:val="286"/>
        </w:trPr>
        <w:tc>
          <w:tcPr>
            <w:tcW w:w="637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41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1416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926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4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847" w:type="dxa"/>
          </w:tcPr>
          <w:p w:rsidR="00121A9B" w:rsidRPr="00121A9B" w:rsidRDefault="00121A9B" w:rsidP="00121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№</w:t>
            </w:r>
          </w:p>
        </w:tc>
        <w:tc>
          <w:tcPr>
            <w:tcW w:w="592" w:type="dxa"/>
          </w:tcPr>
          <w:p w:rsidR="00121A9B" w:rsidRPr="00121A9B" w:rsidRDefault="00121A9B" w:rsidP="001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21A9B" w:rsidRPr="00121A9B" w:rsidRDefault="00121A9B" w:rsidP="00121A9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21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с. Трусово Усть – Цилемский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</w:tblGrid>
      <w:tr w:rsidR="00121A9B" w:rsidRPr="00121A9B" w:rsidTr="005266DA">
        <w:trPr>
          <w:trHeight w:val="1108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121A9B" w:rsidRPr="00121A9B" w:rsidRDefault="00121A9B" w:rsidP="0012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исполнению бюджета сельского поселения «Трусово» за 2024 год</w:t>
            </w:r>
          </w:p>
        </w:tc>
      </w:tr>
    </w:tbl>
    <w:p w:rsidR="00121A9B" w:rsidRPr="00121A9B" w:rsidRDefault="00121A9B" w:rsidP="0012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A9B" w:rsidRPr="00121A9B" w:rsidRDefault="00121A9B" w:rsidP="0012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A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решениями Совета сельского поселения «Трусово» от 19.12.2019 № 4-27/127 «Об утверждении порядка организации и проведения публичных слушаний на территории сельского поселения «Трусово», от 29.08.2022 № 5-15/76 № 69 «Об утверждении Положения о бюджетном процессе сельского поселения «Трусово» муниципального района «Усть-Цилемский» Республики Коми»:</w:t>
      </w:r>
    </w:p>
    <w:p w:rsidR="00121A9B" w:rsidRPr="00121A9B" w:rsidRDefault="00121A9B" w:rsidP="0012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A9B" w:rsidRPr="00121A9B" w:rsidRDefault="00121A9B" w:rsidP="00121A9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Назначить проведение публичных слушаний по отчету об исполнении бюджета муниципального образования сельского поселения «Трусово» за 2024 год на 16.04.2025 в 17 ч. 00 мин. </w:t>
      </w:r>
    </w:p>
    <w:p w:rsidR="00121A9B" w:rsidRPr="00121A9B" w:rsidRDefault="00121A9B" w:rsidP="00121A9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21A9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Определить местом проведения публичных слушаний здание общественно-культурного центра, расположенного по адресу: с. Трусово, квартал Центральный, д. 67, каб. 8.</w:t>
      </w:r>
    </w:p>
    <w:p w:rsidR="00121A9B" w:rsidRPr="00121A9B" w:rsidRDefault="00121A9B" w:rsidP="00121A9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Определить порядок ознакомления с проектом годового отчета по исполнению бюджета сельского поселения «Трусово» за 2024 год:</w:t>
      </w:r>
    </w:p>
    <w:p w:rsidR="00121A9B" w:rsidRPr="00121A9B" w:rsidRDefault="00121A9B" w:rsidP="00121A9B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– на бумажном носителе в информационном вестнике Совета сельского поселения «Трусово» и администрации сельского поселения «Трусово» – холл 2-го этажа администрации сельского поселения «Трусово» по адресу: с. Трусово, квартал Центральный, д. 67 по рабочим дням с 8.30:00 часов до 17:00 часов (перерыв на обед с 13.00 часов до 14.00 часов);</w:t>
      </w:r>
    </w:p>
    <w:p w:rsidR="00121A9B" w:rsidRPr="00121A9B" w:rsidRDefault="00121A9B" w:rsidP="00121A9B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 электронном виде – на официальном сайте администрации сельского поселения «Трусово»</w:t>
      </w:r>
      <w:r w:rsidRPr="00121A9B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8" w:history="1">
        <w:r w:rsidRPr="00121A9B">
          <w:rPr>
            <w:rFonts w:ascii="Times New Roman" w:eastAsia="Times New Roman" w:hAnsi="Times New Roman" w:cs="Times New Roman"/>
            <w:snapToGrid w:val="0"/>
            <w:color w:val="0000FF"/>
            <w:sz w:val="20"/>
            <w:szCs w:val="20"/>
            <w:u w:val="single"/>
            <w:lang w:eastAsia="ru-RU"/>
          </w:rPr>
          <w:t>https://trusovo-r11.gosweb.gosuslugi.ru/</w:t>
        </w:r>
      </w:hyperlink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разделах «Официально/Документы/проекты НПА» и «О муниципальном образовании/Информационный вестник СП «Трусово».</w:t>
      </w:r>
    </w:p>
    <w:p w:rsidR="00121A9B" w:rsidRPr="00121A9B" w:rsidRDefault="00121A9B" w:rsidP="00121A9B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4. Оповестить жителей поселения о проведении публичных слушаний путем размещения объявлений на информационных стендах, официальном сайте администрации сельского поселения «Трусово»</w:t>
      </w:r>
      <w:r w:rsidRPr="00121A9B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9" w:history="1">
        <w:r w:rsidRPr="00121A9B">
          <w:rPr>
            <w:rFonts w:ascii="Times New Roman" w:eastAsia="Times New Roman" w:hAnsi="Times New Roman" w:cs="Times New Roman"/>
            <w:snapToGrid w:val="0"/>
            <w:color w:val="0000FF"/>
            <w:sz w:val="20"/>
            <w:szCs w:val="20"/>
            <w:u w:val="single"/>
            <w:lang w:eastAsia="ru-RU"/>
          </w:rPr>
          <w:t>https://trusovo-r11.gosweb.gosuslugi.ru/</w:t>
        </w:r>
      </w:hyperlink>
      <w:r w:rsidRPr="00121A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в разделе «Для жителей/Новости и репортажи»,  в соцсети ВК в сообществах «Совет сельского поселения "Трусово" и «Администрация СП «Трусово» информирует».</w:t>
      </w:r>
    </w:p>
    <w:p w:rsidR="00121A9B" w:rsidRPr="00121A9B" w:rsidRDefault="00121A9B" w:rsidP="00121A9B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21A9B">
        <w:rPr>
          <w:rFonts w:ascii="Times New Roman" w:eastAsia="Times New Roman" w:hAnsi="Times New Roman" w:cs="Times New Roman"/>
          <w:sz w:val="20"/>
          <w:szCs w:val="20"/>
        </w:rPr>
        <w:t>5.  Распоряжение вступает в силу со дня принятия и подлежит официальному обнародованию</w:t>
      </w:r>
      <w:r w:rsidRPr="00121A9B">
        <w:rPr>
          <w:rFonts w:ascii="Calibri" w:eastAsia="Times New Roman" w:hAnsi="Calibri" w:cs="Times New Roman"/>
          <w:sz w:val="20"/>
          <w:szCs w:val="20"/>
        </w:rPr>
        <w:t>.</w:t>
      </w:r>
    </w:p>
    <w:tbl>
      <w:tblPr>
        <w:tblW w:w="10351" w:type="dxa"/>
        <w:tblLook w:val="04A0" w:firstRow="1" w:lastRow="0" w:firstColumn="1" w:lastColumn="0" w:noHBand="0" w:noVBand="1"/>
      </w:tblPr>
      <w:tblGrid>
        <w:gridCol w:w="5775"/>
        <w:gridCol w:w="2409"/>
        <w:gridCol w:w="2167"/>
      </w:tblGrid>
      <w:tr w:rsidR="00121A9B" w:rsidRPr="00121A9B" w:rsidTr="00121A9B">
        <w:trPr>
          <w:trHeight w:val="287"/>
        </w:trPr>
        <w:tc>
          <w:tcPr>
            <w:tcW w:w="5775" w:type="dxa"/>
          </w:tcPr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 «Трусово»</w:t>
            </w:r>
          </w:p>
        </w:tc>
        <w:tc>
          <w:tcPr>
            <w:tcW w:w="2409" w:type="dxa"/>
          </w:tcPr>
          <w:p w:rsidR="00121A9B" w:rsidRPr="00121A9B" w:rsidRDefault="00121A9B" w:rsidP="001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</w:tcPr>
          <w:p w:rsidR="00121A9B" w:rsidRPr="00121A9B" w:rsidRDefault="00121A9B" w:rsidP="00121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Е.И.Гущина</w:t>
            </w:r>
          </w:p>
        </w:tc>
      </w:tr>
    </w:tbl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8D37E2" w:rsidRDefault="00B50E52" w:rsidP="00121A9B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ab/>
      </w:r>
      <w:r w:rsidR="008D37E2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</w:t>
      </w:r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Совета сельского поселения «Трусово» и администрации сельского поселения «Трусово».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Е.И. Гущина;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1A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1323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r w:rsidR="00121A9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21A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Центральный д.</w:t>
      </w:r>
      <w:r w:rsidR="00D149DB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67,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95-1-51;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6450F7" w:rsidRPr="008D37E2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8D37E2" w:rsidRDefault="00D877C1">
      <w:pPr>
        <w:rPr>
          <w:rFonts w:ascii="Times New Roman" w:hAnsi="Times New Roman" w:cs="Times New Roman"/>
          <w:sz w:val="24"/>
          <w:szCs w:val="24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Pr="00F456E3" w:rsidRDefault="00F741FE">
      <w:pPr>
        <w:rPr>
          <w:rFonts w:ascii="Times New Roman" w:hAnsi="Times New Roman" w:cs="Times New Roman"/>
          <w:sz w:val="16"/>
          <w:szCs w:val="16"/>
        </w:rPr>
      </w:pP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p w:rsidR="008D37E2" w:rsidRPr="00127140" w:rsidRDefault="008D37E2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sectPr w:rsidR="00D877C1" w:rsidRPr="00F456E3" w:rsidSect="008D37E2">
      <w:headerReference w:type="even" r:id="rId10"/>
      <w:headerReference w:type="default" r:id="rId11"/>
      <w:footerReference w:type="default" r:id="rId12"/>
      <w:pgSz w:w="11909" w:h="16834"/>
      <w:pgMar w:top="992" w:right="852" w:bottom="426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DA" w:rsidRDefault="005266DA">
      <w:pPr>
        <w:spacing w:after="0" w:line="240" w:lineRule="auto"/>
      </w:pPr>
      <w:r>
        <w:separator/>
      </w:r>
    </w:p>
  </w:endnote>
  <w:endnote w:type="continuationSeparator" w:id="0">
    <w:p w:rsidR="005266DA" w:rsidRDefault="0052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DA" w:rsidRDefault="005266DA">
    <w:pPr>
      <w:pStyle w:val="a9"/>
      <w:jc w:val="center"/>
    </w:pPr>
  </w:p>
  <w:p w:rsidR="005266DA" w:rsidRDefault="005266DA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DA" w:rsidRDefault="005266DA">
      <w:pPr>
        <w:spacing w:after="0" w:line="240" w:lineRule="auto"/>
      </w:pPr>
      <w:r>
        <w:separator/>
      </w:r>
    </w:p>
  </w:footnote>
  <w:footnote w:type="continuationSeparator" w:id="0">
    <w:p w:rsidR="005266DA" w:rsidRDefault="0052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DA" w:rsidRDefault="005266DA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6DA" w:rsidRDefault="005266DA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44888"/>
      <w:docPartObj>
        <w:docPartGallery w:val="Page Numbers (Top of Page)"/>
        <w:docPartUnique/>
      </w:docPartObj>
    </w:sdtPr>
    <w:sdtContent>
      <w:p w:rsidR="005266DA" w:rsidRDefault="005266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23">
          <w:rPr>
            <w:noProof/>
          </w:rPr>
          <w:t>2</w:t>
        </w:r>
        <w:r>
          <w:fldChar w:fldCharType="end"/>
        </w:r>
      </w:p>
    </w:sdtContent>
  </w:sdt>
  <w:p w:rsidR="005266DA" w:rsidRDefault="005266DA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5FF"/>
    <w:multiLevelType w:val="hybridMultilevel"/>
    <w:tmpl w:val="5AA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04BC1"/>
    <w:multiLevelType w:val="hybridMultilevel"/>
    <w:tmpl w:val="141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F68D5"/>
    <w:multiLevelType w:val="hybridMultilevel"/>
    <w:tmpl w:val="2D54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927142"/>
    <w:multiLevelType w:val="hybridMultilevel"/>
    <w:tmpl w:val="5C10639C"/>
    <w:lvl w:ilvl="0" w:tplc="EAE27E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24B29"/>
    <w:multiLevelType w:val="multilevel"/>
    <w:tmpl w:val="55124B29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5124B2A"/>
    <w:multiLevelType w:val="multilevel"/>
    <w:tmpl w:val="55124B2A"/>
    <w:name w:val="Нумерованный список 2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5124B2B"/>
    <w:multiLevelType w:val="multilevel"/>
    <w:tmpl w:val="55124B2B"/>
    <w:name w:val="Нумерованный список 3"/>
    <w:lvl w:ilvl="0">
      <w:start w:val="1"/>
      <w:numFmt w:val="bullet"/>
      <w:lvlText w:val="♦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EE0942"/>
    <w:multiLevelType w:val="hybridMultilevel"/>
    <w:tmpl w:val="BA12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D493A"/>
    <w:multiLevelType w:val="hybridMultilevel"/>
    <w:tmpl w:val="7844439A"/>
    <w:lvl w:ilvl="0" w:tplc="EB30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03CCB"/>
    <w:multiLevelType w:val="multilevel"/>
    <w:tmpl w:val="070A86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8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A5558"/>
    <w:multiLevelType w:val="multilevel"/>
    <w:tmpl w:val="D046C3A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sz w:val="28"/>
      </w:rPr>
    </w:lvl>
  </w:abstractNum>
  <w:abstractNum w:abstractNumId="3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864F3"/>
    <w:multiLevelType w:val="hybridMultilevel"/>
    <w:tmpl w:val="3D36B3EE"/>
    <w:lvl w:ilvl="0" w:tplc="B70CBA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2"/>
  </w:num>
  <w:num w:numId="5">
    <w:abstractNumId w:val="24"/>
  </w:num>
  <w:num w:numId="6">
    <w:abstractNumId w:val="13"/>
  </w:num>
  <w:num w:numId="7">
    <w:abstractNumId w:val="0"/>
  </w:num>
  <w:num w:numId="8">
    <w:abstractNumId w:val="11"/>
  </w:num>
  <w:num w:numId="9">
    <w:abstractNumId w:val="15"/>
  </w:num>
  <w:num w:numId="10">
    <w:abstractNumId w:val="8"/>
  </w:num>
  <w:num w:numId="11">
    <w:abstractNumId w:val="17"/>
  </w:num>
  <w:num w:numId="12">
    <w:abstractNumId w:val="4"/>
  </w:num>
  <w:num w:numId="13">
    <w:abstractNumId w:val="28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6"/>
  </w:num>
  <w:num w:numId="27">
    <w:abstractNumId w:val="31"/>
  </w:num>
  <w:num w:numId="28">
    <w:abstractNumId w:val="21"/>
  </w:num>
  <w:num w:numId="29">
    <w:abstractNumId w:val="22"/>
  </w:num>
  <w:num w:numId="30">
    <w:abstractNumId w:val="23"/>
  </w:num>
  <w:num w:numId="31">
    <w:abstractNumId w:val="2"/>
  </w:num>
  <w:num w:numId="32">
    <w:abstractNumId w:val="14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5"/>
  </w:num>
  <w:num w:numId="36">
    <w:abstractNumId w:val="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235DC"/>
    <w:rsid w:val="000339A2"/>
    <w:rsid w:val="00040BB4"/>
    <w:rsid w:val="000774CF"/>
    <w:rsid w:val="000952CF"/>
    <w:rsid w:val="000A74AC"/>
    <w:rsid w:val="000B6B79"/>
    <w:rsid w:val="000C2F99"/>
    <w:rsid w:val="000E5C3E"/>
    <w:rsid w:val="000F6981"/>
    <w:rsid w:val="00121A9B"/>
    <w:rsid w:val="00123EA7"/>
    <w:rsid w:val="00136E04"/>
    <w:rsid w:val="001460BE"/>
    <w:rsid w:val="001610C7"/>
    <w:rsid w:val="00170569"/>
    <w:rsid w:val="00174B9D"/>
    <w:rsid w:val="001822F0"/>
    <w:rsid w:val="001B658F"/>
    <w:rsid w:val="001C5411"/>
    <w:rsid w:val="001D67C5"/>
    <w:rsid w:val="001E15FB"/>
    <w:rsid w:val="001F0548"/>
    <w:rsid w:val="001F67CC"/>
    <w:rsid w:val="00204DFE"/>
    <w:rsid w:val="00210C22"/>
    <w:rsid w:val="00222061"/>
    <w:rsid w:val="00236521"/>
    <w:rsid w:val="00245C8F"/>
    <w:rsid w:val="002A4E53"/>
    <w:rsid w:val="002D1DAD"/>
    <w:rsid w:val="002E4B56"/>
    <w:rsid w:val="002E4C3E"/>
    <w:rsid w:val="00310990"/>
    <w:rsid w:val="003119D4"/>
    <w:rsid w:val="00325B14"/>
    <w:rsid w:val="00342A4E"/>
    <w:rsid w:val="003440EF"/>
    <w:rsid w:val="0035594C"/>
    <w:rsid w:val="003600EB"/>
    <w:rsid w:val="00360AFA"/>
    <w:rsid w:val="00381BBC"/>
    <w:rsid w:val="003A40A7"/>
    <w:rsid w:val="003B20E7"/>
    <w:rsid w:val="003B4645"/>
    <w:rsid w:val="003B7E98"/>
    <w:rsid w:val="003C1560"/>
    <w:rsid w:val="003C5275"/>
    <w:rsid w:val="003E7767"/>
    <w:rsid w:val="003F486F"/>
    <w:rsid w:val="00400C32"/>
    <w:rsid w:val="00420512"/>
    <w:rsid w:val="00453715"/>
    <w:rsid w:val="004A086A"/>
    <w:rsid w:val="004A45B9"/>
    <w:rsid w:val="004B3C1D"/>
    <w:rsid w:val="004D32FB"/>
    <w:rsid w:val="004D7A10"/>
    <w:rsid w:val="004D7F23"/>
    <w:rsid w:val="004F2FB0"/>
    <w:rsid w:val="00506140"/>
    <w:rsid w:val="005266DA"/>
    <w:rsid w:val="00542BBC"/>
    <w:rsid w:val="00552C3D"/>
    <w:rsid w:val="0055792C"/>
    <w:rsid w:val="00562E1A"/>
    <w:rsid w:val="00573641"/>
    <w:rsid w:val="005A254B"/>
    <w:rsid w:val="005A7B57"/>
    <w:rsid w:val="005C1952"/>
    <w:rsid w:val="005D063E"/>
    <w:rsid w:val="005D5E41"/>
    <w:rsid w:val="005E5DBF"/>
    <w:rsid w:val="00620798"/>
    <w:rsid w:val="0063357D"/>
    <w:rsid w:val="00633CCF"/>
    <w:rsid w:val="006355D3"/>
    <w:rsid w:val="006436CF"/>
    <w:rsid w:val="006450F7"/>
    <w:rsid w:val="00647FD2"/>
    <w:rsid w:val="00655E5A"/>
    <w:rsid w:val="006574BB"/>
    <w:rsid w:val="0067703F"/>
    <w:rsid w:val="00687B57"/>
    <w:rsid w:val="00692E64"/>
    <w:rsid w:val="006A1DF8"/>
    <w:rsid w:val="006A5D76"/>
    <w:rsid w:val="006A6A2D"/>
    <w:rsid w:val="006E4D24"/>
    <w:rsid w:val="007168F2"/>
    <w:rsid w:val="0072188F"/>
    <w:rsid w:val="007233FA"/>
    <w:rsid w:val="007268BC"/>
    <w:rsid w:val="00736E37"/>
    <w:rsid w:val="00761323"/>
    <w:rsid w:val="00773094"/>
    <w:rsid w:val="0077601E"/>
    <w:rsid w:val="007771E0"/>
    <w:rsid w:val="007872AA"/>
    <w:rsid w:val="0079755A"/>
    <w:rsid w:val="007D3962"/>
    <w:rsid w:val="007D42EF"/>
    <w:rsid w:val="007E5FD3"/>
    <w:rsid w:val="007E7D3A"/>
    <w:rsid w:val="007F1C93"/>
    <w:rsid w:val="008162C2"/>
    <w:rsid w:val="00822D29"/>
    <w:rsid w:val="008779A2"/>
    <w:rsid w:val="00883BA7"/>
    <w:rsid w:val="008867C0"/>
    <w:rsid w:val="00892413"/>
    <w:rsid w:val="008A0870"/>
    <w:rsid w:val="008A21C3"/>
    <w:rsid w:val="008A5249"/>
    <w:rsid w:val="008D0F2B"/>
    <w:rsid w:val="008D37E2"/>
    <w:rsid w:val="008F2E8F"/>
    <w:rsid w:val="00904AD9"/>
    <w:rsid w:val="00912FE7"/>
    <w:rsid w:val="0093741F"/>
    <w:rsid w:val="009435BE"/>
    <w:rsid w:val="00946DB6"/>
    <w:rsid w:val="0095665B"/>
    <w:rsid w:val="00966CB9"/>
    <w:rsid w:val="009A34E0"/>
    <w:rsid w:val="009C1CDF"/>
    <w:rsid w:val="009C7005"/>
    <w:rsid w:val="009D6F37"/>
    <w:rsid w:val="00A10C5C"/>
    <w:rsid w:val="00A45A95"/>
    <w:rsid w:val="00A56117"/>
    <w:rsid w:val="00A61CD5"/>
    <w:rsid w:val="00A72F59"/>
    <w:rsid w:val="00A82A26"/>
    <w:rsid w:val="00A836BB"/>
    <w:rsid w:val="00A84CCA"/>
    <w:rsid w:val="00A904D3"/>
    <w:rsid w:val="00AA5D84"/>
    <w:rsid w:val="00AC3E6F"/>
    <w:rsid w:val="00B0488D"/>
    <w:rsid w:val="00B10629"/>
    <w:rsid w:val="00B31987"/>
    <w:rsid w:val="00B32C1B"/>
    <w:rsid w:val="00B374B2"/>
    <w:rsid w:val="00B50E52"/>
    <w:rsid w:val="00B542B8"/>
    <w:rsid w:val="00B86CA9"/>
    <w:rsid w:val="00B95053"/>
    <w:rsid w:val="00BE7D82"/>
    <w:rsid w:val="00BE7F2B"/>
    <w:rsid w:val="00C52060"/>
    <w:rsid w:val="00C703EE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652C1"/>
    <w:rsid w:val="00D7446C"/>
    <w:rsid w:val="00D74BF4"/>
    <w:rsid w:val="00D81F85"/>
    <w:rsid w:val="00D877C1"/>
    <w:rsid w:val="00D93FCE"/>
    <w:rsid w:val="00D96515"/>
    <w:rsid w:val="00D97696"/>
    <w:rsid w:val="00DA1A9B"/>
    <w:rsid w:val="00DB3F03"/>
    <w:rsid w:val="00DB5ADF"/>
    <w:rsid w:val="00DC270A"/>
    <w:rsid w:val="00DC6DD3"/>
    <w:rsid w:val="00DD168B"/>
    <w:rsid w:val="00DD73DD"/>
    <w:rsid w:val="00DE1C4A"/>
    <w:rsid w:val="00E21395"/>
    <w:rsid w:val="00E5774E"/>
    <w:rsid w:val="00E60BFB"/>
    <w:rsid w:val="00EE1CB5"/>
    <w:rsid w:val="00EF1EED"/>
    <w:rsid w:val="00F26D19"/>
    <w:rsid w:val="00F32492"/>
    <w:rsid w:val="00F40AF8"/>
    <w:rsid w:val="00F456E3"/>
    <w:rsid w:val="00F46AFB"/>
    <w:rsid w:val="00F741FE"/>
    <w:rsid w:val="00F84272"/>
    <w:rsid w:val="00F849A9"/>
    <w:rsid w:val="00F84C1A"/>
    <w:rsid w:val="00F92728"/>
    <w:rsid w:val="00FA248D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4C56E2D-DD33-4A5D-AC77-3762782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0">
    <w:name w:val="Сетка таблицы13"/>
    <w:basedOn w:val="a1"/>
    <w:next w:val="a6"/>
    <w:rsid w:val="00A82A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52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ovo-r1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usovo-r1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20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57</cp:revision>
  <cp:lastPrinted>2024-09-11T05:55:00Z</cp:lastPrinted>
  <dcterms:created xsi:type="dcterms:W3CDTF">2024-05-03T13:50:00Z</dcterms:created>
  <dcterms:modified xsi:type="dcterms:W3CDTF">2025-04-01T14:22:00Z</dcterms:modified>
</cp:coreProperties>
</file>