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1610C7">
        <w:rPr>
          <w:rFonts w:ascii="Calibri" w:eastAsia="Calibri" w:hAnsi="Calibri" w:cs="Calibri"/>
          <w:color w:val="000000"/>
          <w:sz w:val="40"/>
          <w:lang w:eastAsia="ru-RU"/>
        </w:rPr>
        <w:t>10</w:t>
      </w:r>
      <w:r>
        <w:rPr>
          <w:rFonts w:ascii="Calibri" w:eastAsia="Calibri" w:hAnsi="Calibri" w:cs="Calibri"/>
          <w:color w:val="000000"/>
          <w:sz w:val="40"/>
          <w:lang w:eastAsia="ru-RU"/>
        </w:rPr>
        <w:t xml:space="preserve"> </w:t>
      </w:r>
      <w:r w:rsidR="0055792C" w:rsidRPr="00127140">
        <w:rPr>
          <w:rFonts w:ascii="Calibri" w:eastAsia="Calibri" w:hAnsi="Calibri" w:cs="Calibri"/>
          <w:color w:val="000000"/>
          <w:sz w:val="40"/>
          <w:lang w:eastAsia="ru-RU"/>
        </w:rPr>
        <w:t xml:space="preserve">от </w:t>
      </w:r>
      <w:r w:rsidR="001610C7">
        <w:rPr>
          <w:rFonts w:ascii="Calibri" w:eastAsia="Calibri" w:hAnsi="Calibri" w:cs="Calibri"/>
          <w:color w:val="000000"/>
          <w:sz w:val="40"/>
          <w:lang w:eastAsia="ru-RU"/>
        </w:rPr>
        <w:t>11</w:t>
      </w:r>
      <w:r w:rsidR="0055792C" w:rsidRPr="00127140">
        <w:rPr>
          <w:rFonts w:ascii="Calibri" w:eastAsia="Calibri" w:hAnsi="Calibri" w:cs="Calibri"/>
          <w:color w:val="000000"/>
          <w:sz w:val="40"/>
          <w:lang w:eastAsia="ru-RU"/>
        </w:rPr>
        <w:t>.0</w:t>
      </w:r>
      <w:r w:rsidR="001610C7">
        <w:rPr>
          <w:rFonts w:ascii="Calibri" w:eastAsia="Calibri" w:hAnsi="Calibri" w:cs="Calibri"/>
          <w:color w:val="000000"/>
          <w:sz w:val="40"/>
          <w:lang w:eastAsia="ru-RU"/>
        </w:rPr>
        <w:t>9</w:t>
      </w:r>
      <w:r w:rsidR="0055792C" w:rsidRPr="00127140">
        <w:rPr>
          <w:rFonts w:ascii="Calibri" w:eastAsia="Calibri" w:hAnsi="Calibri" w:cs="Calibri"/>
          <w:color w:val="000000"/>
          <w:sz w:val="40"/>
          <w:lang w:eastAsia="ru-RU"/>
        </w:rPr>
        <w:t>.2024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D149DB" w:rsidRDefault="00D149D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w:t>
      </w:r>
      <w:bookmarkStart w:id="0" w:name="_GoBack"/>
      <w:bookmarkEnd w:id="0"/>
      <w:r w:rsidRPr="00127140">
        <w:rPr>
          <w:rFonts w:ascii="Arial" w:eastAsia="Arial" w:hAnsi="Arial" w:cs="Arial"/>
          <w:color w:val="000000"/>
          <w:sz w:val="20"/>
          <w:szCs w:val="20"/>
          <w:lang w:eastAsia="ru-RU"/>
        </w:rPr>
        <w:t>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Default="006450F7" w:rsidP="006450F7">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Default="00542BBC" w:rsidP="003B4645">
      <w:pPr>
        <w:pStyle w:val="ab"/>
        <w:numPr>
          <w:ilvl w:val="0"/>
          <w:numId w:val="13"/>
        </w:numPr>
        <w:spacing w:after="45"/>
        <w:jc w:val="both"/>
        <w:rPr>
          <w:rFonts w:ascii="Times New Roman" w:eastAsia="Arial" w:hAnsi="Times New Roman" w:cs="Times New Roman"/>
          <w:color w:val="000000"/>
          <w:sz w:val="20"/>
          <w:szCs w:val="16"/>
          <w:lang w:eastAsia="ru-RU"/>
        </w:rPr>
      </w:pPr>
      <w:r w:rsidRPr="00542BBC">
        <w:rPr>
          <w:rFonts w:ascii="Times New Roman" w:eastAsia="Arial" w:hAnsi="Times New Roman" w:cs="Times New Roman"/>
          <w:color w:val="000000"/>
          <w:sz w:val="20"/>
          <w:szCs w:val="16"/>
          <w:lang w:eastAsia="ru-RU"/>
        </w:rPr>
        <w:t>Р</w:t>
      </w:r>
      <w:r>
        <w:rPr>
          <w:rFonts w:ascii="Times New Roman" w:eastAsia="Arial" w:hAnsi="Times New Roman" w:cs="Times New Roman"/>
          <w:color w:val="000000"/>
          <w:sz w:val="20"/>
          <w:szCs w:val="16"/>
          <w:lang w:eastAsia="ru-RU"/>
        </w:rPr>
        <w:t xml:space="preserve">ешение </w:t>
      </w:r>
      <w:r w:rsidR="003B4645" w:rsidRPr="003B4645">
        <w:rPr>
          <w:rFonts w:ascii="Times New Roman" w:eastAsia="Arial" w:hAnsi="Times New Roman" w:cs="Times New Roman"/>
          <w:color w:val="000000"/>
          <w:sz w:val="20"/>
          <w:szCs w:val="16"/>
          <w:lang w:eastAsia="ru-RU"/>
        </w:rPr>
        <w:t>О внесении изменений и дополнений в Устав сельского поселения «Трусово» муниципального района «Усть-Цилемский» Республики Коми</w:t>
      </w:r>
      <w:r w:rsidR="003B4645">
        <w:rPr>
          <w:rFonts w:ascii="Times New Roman" w:eastAsia="Arial" w:hAnsi="Times New Roman" w:cs="Times New Roman"/>
          <w:color w:val="000000"/>
          <w:sz w:val="20"/>
          <w:szCs w:val="16"/>
          <w:lang w:eastAsia="ru-RU"/>
        </w:rPr>
        <w:t>…</w:t>
      </w:r>
      <w:r w:rsidR="00D435CD">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proofErr w:type="gramStart"/>
      <w:r w:rsidR="003B4645">
        <w:rPr>
          <w:rFonts w:ascii="Times New Roman" w:eastAsia="Arial" w:hAnsi="Times New Roman" w:cs="Times New Roman"/>
          <w:color w:val="000000"/>
          <w:sz w:val="20"/>
          <w:szCs w:val="16"/>
          <w:lang w:eastAsia="ru-RU"/>
        </w:rPr>
        <w:t>…….</w:t>
      </w:r>
      <w:proofErr w:type="gramEnd"/>
      <w:r w:rsidR="003B4645">
        <w:rPr>
          <w:rFonts w:ascii="Times New Roman" w:eastAsia="Arial" w:hAnsi="Times New Roman" w:cs="Times New Roman"/>
          <w:color w:val="000000"/>
          <w:sz w:val="20"/>
          <w:szCs w:val="16"/>
          <w:lang w:eastAsia="ru-RU"/>
        </w:rPr>
        <w:t>.</w:t>
      </w:r>
      <w:r w:rsidR="00D435CD">
        <w:rPr>
          <w:rFonts w:ascii="Times New Roman" w:eastAsia="Arial" w:hAnsi="Times New Roman" w:cs="Times New Roman"/>
          <w:color w:val="000000"/>
          <w:sz w:val="20"/>
          <w:szCs w:val="16"/>
          <w:lang w:eastAsia="ru-RU"/>
        </w:rPr>
        <w:t>…………………</w:t>
      </w:r>
      <w:r w:rsidR="004D7A10">
        <w:rPr>
          <w:rFonts w:ascii="Times New Roman" w:eastAsia="Arial" w:hAnsi="Times New Roman" w:cs="Times New Roman"/>
          <w:color w:val="000000"/>
          <w:sz w:val="20"/>
          <w:szCs w:val="16"/>
          <w:lang w:eastAsia="ru-RU"/>
        </w:rPr>
        <w:t>..</w:t>
      </w:r>
      <w:r w:rsidR="00D435CD">
        <w:rPr>
          <w:rFonts w:ascii="Times New Roman" w:eastAsia="Arial" w:hAnsi="Times New Roman" w:cs="Times New Roman"/>
          <w:color w:val="000000"/>
          <w:sz w:val="20"/>
          <w:szCs w:val="16"/>
          <w:lang w:eastAsia="ru-RU"/>
        </w:rPr>
        <w:t>……………………3</w:t>
      </w:r>
    </w:p>
    <w:p w:rsidR="00761323" w:rsidRPr="001D67C5" w:rsidRDefault="00761323" w:rsidP="006450F7">
      <w:pPr>
        <w:spacing w:after="45"/>
        <w:jc w:val="both"/>
        <w:rPr>
          <w:rFonts w:ascii="Times New Roman" w:eastAsia="Arial" w:hAnsi="Times New Roman" w:cs="Times New Roman"/>
          <w:b/>
          <w:color w:val="000000"/>
          <w:sz w:val="20"/>
          <w:szCs w:val="16"/>
          <w:lang w:eastAsia="ru-RU"/>
        </w:rPr>
      </w:pPr>
    </w:p>
    <w:p w:rsidR="00CE6B00" w:rsidRDefault="006450F7" w:rsidP="00CE6B00">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r w:rsidR="00912FE7">
        <w:rPr>
          <w:rFonts w:ascii="Times New Roman" w:eastAsia="Arial" w:hAnsi="Times New Roman" w:cs="Times New Roman"/>
          <w:b/>
          <w:color w:val="000000"/>
          <w:sz w:val="20"/>
          <w:szCs w:val="16"/>
          <w:lang w:eastAsia="ru-RU"/>
        </w:rPr>
        <w:t>.</w:t>
      </w:r>
    </w:p>
    <w:p w:rsidR="00912FE7" w:rsidRDefault="00912FE7" w:rsidP="00CE6B00">
      <w:pPr>
        <w:spacing w:after="45"/>
        <w:jc w:val="both"/>
        <w:rPr>
          <w:rFonts w:ascii="Times New Roman" w:eastAsia="Arial" w:hAnsi="Times New Roman" w:cs="Times New Roman"/>
          <w:b/>
          <w:color w:val="000000"/>
          <w:sz w:val="20"/>
          <w:szCs w:val="16"/>
          <w:lang w:eastAsia="ru-RU"/>
        </w:rPr>
      </w:pPr>
    </w:p>
    <w:p w:rsidR="006450F7" w:rsidRPr="001D67C5" w:rsidRDefault="006450F7" w:rsidP="006450F7">
      <w:pPr>
        <w:spacing w:after="5" w:line="267" w:lineRule="auto"/>
        <w:ind w:right="48"/>
        <w:jc w:val="both"/>
        <w:rPr>
          <w:rFonts w:ascii="Times New Roman" w:eastAsia="Times New Roman" w:hAnsi="Times New Roman" w:cs="Times New Roman"/>
          <w:b/>
          <w:color w:val="000000"/>
          <w:sz w:val="18"/>
          <w:szCs w:val="16"/>
          <w:lang w:eastAsia="ru-RU"/>
        </w:rPr>
      </w:pPr>
      <w:r w:rsidRPr="001D67C5">
        <w:rPr>
          <w:rFonts w:ascii="Times New Roman" w:eastAsia="Times New Roman" w:hAnsi="Times New Roman" w:cs="Times New Roman"/>
          <w:b/>
          <w:color w:val="000000"/>
          <w:sz w:val="20"/>
          <w:szCs w:val="16"/>
          <w:lang w:eastAsia="ru-RU"/>
        </w:rPr>
        <w:t>Раздел 3. Официальные сообщения, материалы, объявления и обращения к населению поселения.</w:t>
      </w:r>
    </w:p>
    <w:p w:rsidR="006450F7" w:rsidRPr="001D67C5" w:rsidRDefault="006450F7" w:rsidP="006450F7">
      <w:pPr>
        <w:spacing w:after="5" w:line="267" w:lineRule="auto"/>
        <w:ind w:left="698" w:right="48"/>
        <w:jc w:val="both"/>
        <w:rPr>
          <w:rFonts w:ascii="Times New Roman" w:eastAsia="Times New Roman" w:hAnsi="Times New Roman" w:cs="Times New Roman"/>
          <w:color w:val="000000"/>
          <w:sz w:val="16"/>
          <w:szCs w:val="16"/>
          <w:highlight w:val="yellow"/>
          <w:lang w:eastAsia="ru-RU"/>
        </w:rPr>
      </w:pPr>
    </w:p>
    <w:p w:rsidR="006450F7" w:rsidRPr="001D67C5"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B4645" w:rsidRDefault="003B464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B4645" w:rsidRDefault="003B464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B4645" w:rsidRDefault="003B464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B4645" w:rsidRDefault="003B464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4D7A10" w:rsidRDefault="005A7B57" w:rsidP="005A7B57">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lastRenderedPageBreak/>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Pr="004D7A10" w:rsidRDefault="00761323"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1610C7" w:rsidRPr="004D7A10" w:rsidRDefault="001610C7"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1610C7" w:rsidRPr="004D7A10" w:rsidRDefault="001610C7"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1610C7" w:rsidRPr="004D7A10" w:rsidRDefault="001610C7"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1610C7" w:rsidRPr="004D7A10" w:rsidRDefault="001610C7"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0" w:type="auto"/>
        <w:tblLook w:val="04A0" w:firstRow="1" w:lastRow="0" w:firstColumn="1" w:lastColumn="0" w:noHBand="0" w:noVBand="1"/>
      </w:tblPr>
      <w:tblGrid>
        <w:gridCol w:w="3053"/>
        <w:gridCol w:w="3143"/>
        <w:gridCol w:w="3091"/>
      </w:tblGrid>
      <w:tr w:rsidR="001610C7" w:rsidRPr="004D7A10" w:rsidTr="001610C7">
        <w:tc>
          <w:tcPr>
            <w:tcW w:w="3053" w:type="dxa"/>
          </w:tcPr>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Совет</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proofErr w:type="spellStart"/>
            <w:r w:rsidRPr="004D7A10">
              <w:rPr>
                <w:rFonts w:ascii="Times New Roman" w:eastAsia="Times New Roman" w:hAnsi="Times New Roman" w:cs="Times New Roman"/>
                <w:sz w:val="18"/>
                <w:szCs w:val="18"/>
                <w:lang w:eastAsia="ru-RU"/>
              </w:rPr>
              <w:t>ельского</w:t>
            </w:r>
            <w:proofErr w:type="spellEnd"/>
            <w:r w:rsidRPr="004D7A10">
              <w:rPr>
                <w:rFonts w:ascii="Times New Roman" w:eastAsia="Times New Roman" w:hAnsi="Times New Roman" w:cs="Times New Roman"/>
                <w:sz w:val="18"/>
                <w:szCs w:val="18"/>
                <w:lang w:eastAsia="ru-RU"/>
              </w:rPr>
              <w:t xml:space="preserve"> поселения</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«Трусово»</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p>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143" w:type="dxa"/>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noProof/>
                <w:sz w:val="18"/>
                <w:szCs w:val="18"/>
                <w:lang w:eastAsia="ru-RU"/>
              </w:rPr>
              <w:drawing>
                <wp:inline distT="0" distB="0" distL="0" distR="0" wp14:anchorId="64B5D054" wp14:editId="6358C125">
                  <wp:extent cx="8477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tc>
        <w:tc>
          <w:tcPr>
            <w:tcW w:w="3091" w:type="dxa"/>
          </w:tcPr>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w:t>
            </w: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r w:rsidRPr="004D7A10">
              <w:rPr>
                <w:rFonts w:ascii="Times New Roman" w:eastAsia="Times New Roman" w:hAnsi="Times New Roman" w:cs="Times New Roman"/>
                <w:sz w:val="18"/>
                <w:szCs w:val="18"/>
                <w:lang w:eastAsia="ru-RU"/>
              </w:rPr>
              <w:t xml:space="preserve">икт </w:t>
            </w:r>
            <w:proofErr w:type="spellStart"/>
            <w:r w:rsidRPr="004D7A10">
              <w:rPr>
                <w:rFonts w:ascii="Times New Roman" w:eastAsia="Times New Roman" w:hAnsi="Times New Roman" w:cs="Times New Roman"/>
                <w:sz w:val="18"/>
                <w:szCs w:val="18"/>
                <w:lang w:eastAsia="ru-RU"/>
              </w:rPr>
              <w:t>овмöдчöминса</w:t>
            </w:r>
            <w:proofErr w:type="spellEnd"/>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roofErr w:type="spellStart"/>
            <w:r w:rsidRPr="004D7A10">
              <w:rPr>
                <w:rFonts w:ascii="Times New Roman" w:eastAsia="Times New Roman" w:hAnsi="Times New Roman" w:cs="Times New Roman"/>
                <w:sz w:val="18"/>
                <w:szCs w:val="18"/>
                <w:lang w:eastAsia="ru-RU"/>
              </w:rPr>
              <w:t>Сöвет</w:t>
            </w:r>
            <w:proofErr w:type="spellEnd"/>
          </w:p>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610C7" w:rsidRPr="004D7A10" w:rsidTr="001610C7">
        <w:tc>
          <w:tcPr>
            <w:tcW w:w="3053"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143" w:type="dxa"/>
            <w:hideMark/>
          </w:tcPr>
          <w:p w:rsidR="001610C7" w:rsidRPr="004D7A10" w:rsidRDefault="001610C7" w:rsidP="001610C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8"/>
                <w:szCs w:val="18"/>
                <w:lang w:eastAsia="ru-RU"/>
              </w:rPr>
            </w:pPr>
            <w:r w:rsidRPr="004D7A10">
              <w:rPr>
                <w:rFonts w:ascii="Times New Roman" w:eastAsia="Times New Roman" w:hAnsi="Times New Roman" w:cs="Times New Roman"/>
                <w:b/>
                <w:spacing w:val="60"/>
                <w:sz w:val="18"/>
                <w:szCs w:val="18"/>
                <w:lang w:eastAsia="ru-RU"/>
              </w:rPr>
              <w:t>РЕШЕНИЕ</w:t>
            </w:r>
          </w:p>
        </w:tc>
        <w:tc>
          <w:tcPr>
            <w:tcW w:w="3091"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610C7" w:rsidRPr="004D7A10" w:rsidTr="001610C7">
        <w:tc>
          <w:tcPr>
            <w:tcW w:w="3053"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143"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091"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610C7" w:rsidRPr="004D7A10" w:rsidTr="001610C7">
        <w:tc>
          <w:tcPr>
            <w:tcW w:w="3053" w:type="dxa"/>
          </w:tcPr>
          <w:p w:rsidR="001610C7" w:rsidRPr="004D7A10" w:rsidRDefault="001610C7"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c>
          <w:tcPr>
            <w:tcW w:w="3143"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b/>
                <w:spacing w:val="60"/>
                <w:sz w:val="18"/>
                <w:szCs w:val="18"/>
                <w:lang w:eastAsia="ru-RU"/>
              </w:rPr>
              <w:t>ПОМШУÖМ</w:t>
            </w:r>
          </w:p>
        </w:tc>
        <w:tc>
          <w:tcPr>
            <w:tcW w:w="3091" w:type="dxa"/>
          </w:tcPr>
          <w:p w:rsidR="001610C7" w:rsidRPr="004D7A10" w:rsidRDefault="001610C7"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r>
    </w:tbl>
    <w:p w:rsidR="001610C7" w:rsidRPr="004D7A10" w:rsidRDefault="001610C7" w:rsidP="001610C7">
      <w:pPr>
        <w:spacing w:after="0" w:line="240" w:lineRule="auto"/>
        <w:rPr>
          <w:rFonts w:ascii="Times New Roman" w:eastAsia="Times New Roman" w:hAnsi="Times New Roman" w:cs="Times New Roman"/>
          <w:sz w:val="18"/>
          <w:szCs w:val="18"/>
          <w:lang w:eastAsia="ru-RU"/>
        </w:rPr>
      </w:pPr>
    </w:p>
    <w:tbl>
      <w:tblPr>
        <w:tblW w:w="8613" w:type="dxa"/>
        <w:tblLook w:val="04A0" w:firstRow="1" w:lastRow="0" w:firstColumn="1" w:lastColumn="0" w:noHBand="0" w:noVBand="1"/>
      </w:tblPr>
      <w:tblGrid>
        <w:gridCol w:w="533"/>
        <w:gridCol w:w="706"/>
        <w:gridCol w:w="1155"/>
        <w:gridCol w:w="776"/>
        <w:gridCol w:w="784"/>
        <w:gridCol w:w="2958"/>
        <w:gridCol w:w="1134"/>
        <w:gridCol w:w="567"/>
      </w:tblGrid>
      <w:tr w:rsidR="001610C7" w:rsidRPr="004D7A10" w:rsidTr="001610C7">
        <w:tc>
          <w:tcPr>
            <w:tcW w:w="533"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от</w:t>
            </w:r>
          </w:p>
        </w:tc>
        <w:tc>
          <w:tcPr>
            <w:tcW w:w="706"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w:t>
            </w:r>
          </w:p>
        </w:tc>
        <w:tc>
          <w:tcPr>
            <w:tcW w:w="1155"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______</w:t>
            </w:r>
          </w:p>
        </w:tc>
        <w:tc>
          <w:tcPr>
            <w:tcW w:w="776"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2024</w:t>
            </w:r>
          </w:p>
        </w:tc>
        <w:tc>
          <w:tcPr>
            <w:tcW w:w="784"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года</w:t>
            </w:r>
          </w:p>
        </w:tc>
        <w:tc>
          <w:tcPr>
            <w:tcW w:w="2958" w:type="dxa"/>
            <w:hideMark/>
          </w:tcPr>
          <w:p w:rsidR="001610C7" w:rsidRPr="004D7A10" w:rsidRDefault="001610C7"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w:t>
            </w:r>
          </w:p>
        </w:tc>
        <w:tc>
          <w:tcPr>
            <w:tcW w:w="1134"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 /__</w:t>
            </w:r>
          </w:p>
        </w:tc>
        <w:tc>
          <w:tcPr>
            <w:tcW w:w="567" w:type="dxa"/>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tc>
      </w:tr>
    </w:tbl>
    <w:p w:rsidR="001610C7" w:rsidRPr="004D7A10" w:rsidRDefault="001610C7" w:rsidP="001610C7">
      <w:pPr>
        <w:spacing w:after="0" w:line="240" w:lineRule="auto"/>
        <w:rPr>
          <w:rFonts w:ascii="Times New Roman" w:eastAsia="Times New Roman" w:hAnsi="Times New Roman" w:cs="Times New Roman"/>
          <w:sz w:val="18"/>
          <w:szCs w:val="18"/>
          <w:vertAlign w:val="superscript"/>
          <w:lang w:eastAsia="ru-RU"/>
        </w:rPr>
      </w:pPr>
      <w:r w:rsidRPr="004D7A10">
        <w:rPr>
          <w:rFonts w:ascii="Times New Roman" w:eastAsia="Times New Roman" w:hAnsi="Times New Roman" w:cs="Times New Roman"/>
          <w:sz w:val="18"/>
          <w:szCs w:val="18"/>
          <w:vertAlign w:val="superscript"/>
          <w:lang w:eastAsia="ru-RU"/>
        </w:rPr>
        <w:t xml:space="preserve">с. Трусово </w:t>
      </w:r>
      <w:proofErr w:type="spellStart"/>
      <w:r w:rsidRPr="004D7A10">
        <w:rPr>
          <w:rFonts w:ascii="Times New Roman" w:eastAsia="Times New Roman" w:hAnsi="Times New Roman" w:cs="Times New Roman"/>
          <w:sz w:val="18"/>
          <w:szCs w:val="18"/>
          <w:vertAlign w:val="superscript"/>
          <w:lang w:eastAsia="ru-RU"/>
        </w:rPr>
        <w:t>Усть</w:t>
      </w:r>
      <w:proofErr w:type="spellEnd"/>
      <w:r w:rsidRPr="004D7A10">
        <w:rPr>
          <w:rFonts w:ascii="Times New Roman" w:eastAsia="Times New Roman" w:hAnsi="Times New Roman" w:cs="Times New Roman"/>
          <w:sz w:val="18"/>
          <w:szCs w:val="18"/>
          <w:vertAlign w:val="superscript"/>
          <w:lang w:eastAsia="ru-RU"/>
        </w:rPr>
        <w:t xml:space="preserve"> – </w:t>
      </w:r>
      <w:proofErr w:type="spellStart"/>
      <w:r w:rsidRPr="004D7A10">
        <w:rPr>
          <w:rFonts w:ascii="Times New Roman" w:eastAsia="Times New Roman" w:hAnsi="Times New Roman" w:cs="Times New Roman"/>
          <w:sz w:val="18"/>
          <w:szCs w:val="18"/>
          <w:vertAlign w:val="superscript"/>
          <w:lang w:eastAsia="ru-RU"/>
        </w:rPr>
        <w:t>Цилемский</w:t>
      </w:r>
      <w:proofErr w:type="spellEnd"/>
      <w:r w:rsidRPr="004D7A10">
        <w:rPr>
          <w:rFonts w:ascii="Times New Roman" w:eastAsia="Times New Roman" w:hAnsi="Times New Roman" w:cs="Times New Roman"/>
          <w:sz w:val="18"/>
          <w:szCs w:val="18"/>
          <w:vertAlign w:val="superscript"/>
          <w:lang w:eastAsia="ru-RU"/>
        </w:rPr>
        <w:t xml:space="preserve"> р-н Республики Коми</w:t>
      </w:r>
    </w:p>
    <w:p w:rsidR="001610C7" w:rsidRPr="004D7A10" w:rsidRDefault="001610C7" w:rsidP="001610C7">
      <w:pPr>
        <w:spacing w:after="0" w:line="240" w:lineRule="auto"/>
        <w:jc w:val="center"/>
        <w:rPr>
          <w:rFonts w:ascii="Times New Roman" w:eastAsia="Times New Roman" w:hAnsi="Times New Roman" w:cs="Times New Roman"/>
          <w:sz w:val="18"/>
          <w:szCs w:val="18"/>
          <w:vertAlign w:val="superscript"/>
          <w:lang w:eastAsia="ru-RU"/>
        </w:rPr>
      </w:pPr>
    </w:p>
    <w:p w:rsidR="001610C7" w:rsidRPr="004D7A10" w:rsidRDefault="001610C7" w:rsidP="001610C7">
      <w:pPr>
        <w:spacing w:after="0" w:line="240" w:lineRule="auto"/>
        <w:ind w:firstLine="708"/>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О внесении изменений и дополнений </w:t>
      </w:r>
      <w:proofErr w:type="gramStart"/>
      <w:r w:rsidRPr="004D7A10">
        <w:rPr>
          <w:rFonts w:ascii="Times New Roman" w:eastAsia="Times New Roman" w:hAnsi="Times New Roman" w:cs="Times New Roman"/>
          <w:sz w:val="18"/>
          <w:szCs w:val="18"/>
          <w:lang w:eastAsia="ru-RU"/>
        </w:rPr>
        <w:t>в  Устав</w:t>
      </w:r>
      <w:proofErr w:type="gramEnd"/>
      <w:r w:rsidRPr="004D7A10">
        <w:rPr>
          <w:rFonts w:ascii="Times New Roman" w:eastAsia="Times New Roman" w:hAnsi="Times New Roman" w:cs="Times New Roman"/>
          <w:sz w:val="18"/>
          <w:szCs w:val="18"/>
          <w:lang w:eastAsia="ru-RU"/>
        </w:rPr>
        <w:t xml:space="preserve"> сельского поселения «Трусово» муниципального района «Усть-Цилемский» Республики Коми</w:t>
      </w: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Совет сельского поселения «Трусово» РЕШИЛ:</w:t>
      </w:r>
    </w:p>
    <w:p w:rsidR="001610C7" w:rsidRPr="004D7A10" w:rsidRDefault="001610C7" w:rsidP="001610C7">
      <w:pPr>
        <w:spacing w:after="0" w:line="240" w:lineRule="auto"/>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 </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Внести в Устав сельского поселения «Трусово» муниципального района «Усть-Цилемский» Республики Коми, принятый решением Совета сельского поселения «Трусово» от 29 июня 2023 года № 5-12/61 «О принятии Устава сельского поселения «Трусово» муниципального района «Усть-Цилемский» Республики Коми», изменения согласно приложению.</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Главе сельского поселения «Трусово»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3. Настоящее решение вступает в силу в порядке, предусмотренном федеральным законодательством.</w:t>
      </w:r>
    </w:p>
    <w:p w:rsidR="001610C7" w:rsidRPr="004D7A10" w:rsidRDefault="001610C7" w:rsidP="001610C7">
      <w:pPr>
        <w:spacing w:after="0" w:line="240" w:lineRule="auto"/>
        <w:rPr>
          <w:rFonts w:ascii="Times New Roman" w:eastAsia="Times New Roman" w:hAnsi="Times New Roman" w:cs="Times New Roman"/>
          <w:sz w:val="18"/>
          <w:szCs w:val="18"/>
          <w:lang w:eastAsia="ru-RU"/>
        </w:rPr>
      </w:pPr>
    </w:p>
    <w:p w:rsidR="001610C7" w:rsidRPr="004D7A10" w:rsidRDefault="001610C7" w:rsidP="001610C7">
      <w:pPr>
        <w:spacing w:after="0" w:line="240" w:lineRule="auto"/>
        <w:rPr>
          <w:rFonts w:ascii="Times New Roman" w:eastAsia="Times New Roman" w:hAnsi="Times New Roman" w:cs="Times New Roman"/>
          <w:sz w:val="18"/>
          <w:szCs w:val="18"/>
          <w:lang w:eastAsia="ru-RU"/>
        </w:rPr>
      </w:pPr>
    </w:p>
    <w:p w:rsidR="001610C7" w:rsidRPr="004D7A10" w:rsidRDefault="001610C7" w:rsidP="001610C7">
      <w:pPr>
        <w:spacing w:after="0" w:line="240" w:lineRule="auto"/>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Глава сельского поселения «</w:t>
      </w:r>
      <w:proofErr w:type="gramStart"/>
      <w:r w:rsidRPr="004D7A10">
        <w:rPr>
          <w:rFonts w:ascii="Times New Roman" w:eastAsia="Times New Roman" w:hAnsi="Times New Roman" w:cs="Times New Roman"/>
          <w:sz w:val="18"/>
          <w:szCs w:val="18"/>
          <w:lang w:eastAsia="ru-RU"/>
        </w:rPr>
        <w:t xml:space="preserve">Трусово»   </w:t>
      </w:r>
      <w:proofErr w:type="gramEnd"/>
      <w:r w:rsidRPr="004D7A10">
        <w:rPr>
          <w:rFonts w:ascii="Times New Roman" w:eastAsia="Times New Roman" w:hAnsi="Times New Roman" w:cs="Times New Roman"/>
          <w:sz w:val="18"/>
          <w:szCs w:val="18"/>
          <w:lang w:eastAsia="ru-RU"/>
        </w:rPr>
        <w:t xml:space="preserve">                                                                                                                  Е.И. Гущина</w:t>
      </w: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right"/>
        <w:rPr>
          <w:rFonts w:ascii="Times New Roman" w:eastAsia="Times New Roman" w:hAnsi="Times New Roman" w:cs="Times New Roman"/>
          <w:sz w:val="18"/>
          <w:szCs w:val="18"/>
          <w:lang w:eastAsia="ru-RU"/>
        </w:rPr>
      </w:pPr>
    </w:p>
    <w:p w:rsidR="001610C7" w:rsidRDefault="001610C7"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Default="004D7A10" w:rsidP="001610C7">
      <w:pPr>
        <w:spacing w:after="0" w:line="240" w:lineRule="auto"/>
        <w:jc w:val="right"/>
        <w:rPr>
          <w:rFonts w:ascii="Times New Roman" w:eastAsia="Times New Roman" w:hAnsi="Times New Roman" w:cs="Times New Roman"/>
          <w:sz w:val="18"/>
          <w:szCs w:val="18"/>
          <w:lang w:eastAsia="ru-RU"/>
        </w:rPr>
      </w:pPr>
    </w:p>
    <w:p w:rsidR="004D7A10" w:rsidRPr="004D7A10" w:rsidRDefault="004D7A10" w:rsidP="001610C7">
      <w:pPr>
        <w:spacing w:after="0" w:line="240" w:lineRule="auto"/>
        <w:jc w:val="right"/>
        <w:rPr>
          <w:rFonts w:ascii="Times New Roman" w:eastAsia="Times New Roman" w:hAnsi="Times New Roman" w:cs="Times New Roman"/>
          <w:sz w:val="18"/>
          <w:szCs w:val="18"/>
          <w:lang w:eastAsia="ru-RU"/>
        </w:rPr>
      </w:pP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lastRenderedPageBreak/>
        <w:t>Приложение</w:t>
      </w: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к решению Совета сельского </w:t>
      </w: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поселения «Трусово» </w:t>
      </w:r>
    </w:p>
    <w:p w:rsidR="001610C7" w:rsidRPr="004D7A10" w:rsidRDefault="001610C7" w:rsidP="001610C7">
      <w:pPr>
        <w:tabs>
          <w:tab w:val="left" w:pos="900"/>
        </w:tabs>
        <w:spacing w:after="0" w:line="240" w:lineRule="auto"/>
        <w:ind w:left="4820"/>
        <w:jc w:val="right"/>
        <w:rPr>
          <w:rFonts w:ascii="Times New Roman" w:eastAsia="Times New Roman" w:hAnsi="Times New Roman" w:cs="Times New Roman"/>
          <w:b/>
          <w:sz w:val="18"/>
          <w:szCs w:val="18"/>
          <w:lang w:eastAsia="ru-RU"/>
        </w:rPr>
      </w:pPr>
      <w:proofErr w:type="gramStart"/>
      <w:r w:rsidRPr="004D7A10">
        <w:rPr>
          <w:rFonts w:ascii="Times New Roman" w:eastAsia="Times New Roman" w:hAnsi="Times New Roman" w:cs="Times New Roman"/>
          <w:sz w:val="18"/>
          <w:szCs w:val="18"/>
          <w:lang w:eastAsia="ru-RU"/>
        </w:rPr>
        <w:t>от  _</w:t>
      </w:r>
      <w:proofErr w:type="gramEnd"/>
      <w:r w:rsidRPr="004D7A10">
        <w:rPr>
          <w:rFonts w:ascii="Times New Roman" w:eastAsia="Times New Roman" w:hAnsi="Times New Roman" w:cs="Times New Roman"/>
          <w:sz w:val="18"/>
          <w:szCs w:val="18"/>
          <w:lang w:eastAsia="ru-RU"/>
        </w:rPr>
        <w:t xml:space="preserve">_________202_ г. № ____ </w:t>
      </w:r>
    </w:p>
    <w:p w:rsidR="001610C7" w:rsidRPr="004D7A10" w:rsidRDefault="001610C7" w:rsidP="001610C7">
      <w:pPr>
        <w:tabs>
          <w:tab w:val="left" w:pos="900"/>
        </w:tabs>
        <w:spacing w:after="0" w:line="310" w:lineRule="exact"/>
        <w:jc w:val="center"/>
        <w:rPr>
          <w:rFonts w:ascii="Times New Roman" w:eastAsia="Times New Roman" w:hAnsi="Times New Roman" w:cs="Times New Roman"/>
          <w:b/>
          <w:sz w:val="18"/>
          <w:szCs w:val="18"/>
          <w:lang w:eastAsia="ru-RU"/>
        </w:rPr>
      </w:pPr>
    </w:p>
    <w:p w:rsidR="001610C7" w:rsidRPr="004D7A10" w:rsidRDefault="001610C7" w:rsidP="001610C7">
      <w:pPr>
        <w:tabs>
          <w:tab w:val="left" w:pos="900"/>
        </w:tabs>
        <w:spacing w:after="0" w:line="310" w:lineRule="exact"/>
        <w:jc w:val="center"/>
        <w:rPr>
          <w:rFonts w:ascii="Times New Roman" w:eastAsia="Times New Roman" w:hAnsi="Times New Roman" w:cs="Times New Roman"/>
          <w:b/>
          <w:sz w:val="18"/>
          <w:szCs w:val="18"/>
          <w:lang w:eastAsia="ru-RU"/>
        </w:rPr>
      </w:pPr>
      <w:r w:rsidRPr="004D7A10">
        <w:rPr>
          <w:rFonts w:ascii="Times New Roman" w:eastAsia="Times New Roman" w:hAnsi="Times New Roman" w:cs="Times New Roman"/>
          <w:b/>
          <w:sz w:val="18"/>
          <w:szCs w:val="18"/>
          <w:lang w:eastAsia="ru-RU"/>
        </w:rPr>
        <w:t>Изменения в Устав сельского поселения «Трусово» муниципального района «Усть-Цилемский» Республики Коми</w:t>
      </w:r>
    </w:p>
    <w:p w:rsidR="001610C7" w:rsidRPr="004D7A10" w:rsidRDefault="001610C7" w:rsidP="001610C7">
      <w:pPr>
        <w:tabs>
          <w:tab w:val="left" w:pos="900"/>
        </w:tabs>
        <w:spacing w:after="0" w:line="310" w:lineRule="exact"/>
        <w:jc w:val="center"/>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left="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Часть 10 статьи 9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«10.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left="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Часть 12 статьи 9 Устава изложить в следующей редакции:</w:t>
      </w:r>
    </w:p>
    <w:p w:rsidR="001610C7" w:rsidRPr="004D7A10" w:rsidRDefault="001610C7" w:rsidP="001610C7">
      <w:pPr>
        <w:autoSpaceDE w:val="0"/>
        <w:autoSpaceDN w:val="0"/>
        <w:adjustRightInd w:val="0"/>
        <w:spacing w:after="0" w:line="240" w:lineRule="auto"/>
        <w:ind w:firstLine="709"/>
        <w:jc w:val="both"/>
        <w:rPr>
          <w:rFonts w:ascii="Times New Roman" w:eastAsia="Times New Roman" w:hAnsi="Times New Roman" w:cs="Times New Roman"/>
          <w:sz w:val="18"/>
          <w:szCs w:val="18"/>
          <w:lang w:eastAsia="ar-SA"/>
        </w:rPr>
      </w:pPr>
      <w:r w:rsidRPr="004D7A10">
        <w:rPr>
          <w:rFonts w:ascii="Times New Roman" w:eastAsia="Times New Roman" w:hAnsi="Times New Roman" w:cs="Times New Roman"/>
          <w:sz w:val="18"/>
          <w:szCs w:val="18"/>
          <w:lang w:eastAsia="ru-RU"/>
        </w:rPr>
        <w:t xml:space="preserve">«12.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бюллетень «Информационный вестник Совета сельского поселения «Трусово» и администрации сельского поселения «Трусово».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3. Часть 13 статьи 9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13.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с. Трусово – администрация с. Трусово; библиотека;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д. Рочево - библиотека;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3) д. Филиппово - библиотека;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4) д. Мыла – сельский клуб;</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5) д. Нонбург – сельский клуб.</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4. Часть 14 статьи 9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5. Часть 15 статьи 9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6. Часть 16 статьи 9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«16.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sidRPr="004D7A10">
        <w:rPr>
          <w:rFonts w:ascii="Times New Roman" w:eastAsia="Times New Roman" w:hAnsi="Times New Roman" w:cs="Times New Roman"/>
          <w:sz w:val="18"/>
          <w:szCs w:val="18"/>
          <w:lang w:eastAsia="ru-RU"/>
        </w:rPr>
        <w:lastRenderedPageBreak/>
        <w:t>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7. Часть 17 статьи 9 Устава считать утратившим силу.</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8. пункт 12 части 1 статьи 10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9. Часть 1 статьи 10 Устава дополнить пунктом 15 следующего содержания: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roofErr w:type="gramStart"/>
      <w:r w:rsidRPr="004D7A10">
        <w:rPr>
          <w:rFonts w:ascii="Times New Roman" w:eastAsia="Times New Roman" w:hAnsi="Times New Roman" w:cs="Times New Roman"/>
          <w:sz w:val="18"/>
          <w:szCs w:val="18"/>
          <w:lang w:eastAsia="ru-RU"/>
        </w:rPr>
        <w:t>« 15</w:t>
      </w:r>
      <w:proofErr w:type="gramEnd"/>
      <w:r w:rsidRPr="004D7A10">
        <w:rPr>
          <w:rFonts w:ascii="Times New Roman" w:eastAsia="Times New Roman" w:hAnsi="Times New Roman" w:cs="Times New Roman"/>
          <w:sz w:val="18"/>
          <w:szCs w:val="18"/>
          <w:lang w:eastAsia="ru-RU"/>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D7A10">
        <w:rPr>
          <w:rFonts w:ascii="Times New Roman" w:eastAsia="Times New Roman" w:hAnsi="Times New Roman" w:cs="Times New Roman"/>
          <w:sz w:val="18"/>
          <w:szCs w:val="18"/>
          <w:lang w:eastAsia="ru-RU"/>
        </w:rPr>
        <w:t>похозяйственных</w:t>
      </w:r>
      <w:proofErr w:type="spellEnd"/>
      <w:r w:rsidRPr="004D7A10">
        <w:rPr>
          <w:rFonts w:ascii="Times New Roman" w:eastAsia="Times New Roman" w:hAnsi="Times New Roman" w:cs="Times New Roman"/>
          <w:sz w:val="18"/>
          <w:szCs w:val="18"/>
          <w:lang w:eastAsia="ru-RU"/>
        </w:rPr>
        <w:t xml:space="preserve"> книгах.».</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10. пункт 7 части 1 статьи 12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11. пункт 8 части 1 статьи 12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«8) осуществление международных и внешнеэкономических связей в соответствии с Федеральным законом № 131-ФЗ;».</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12. Дополнить главу 2 Устава статьёй 12. 1 следующего содержания: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«Статья 12.1. Полномочия органов местного самоуправления сельского поселения       в сфере международных и внешнеэкономических связей</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4) участие в разработке и реализации проектов международных программ межмуниципального сотрудничества;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13. Дополнить главу 2 Устава статьёй 12.2. следующего содержания: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«Статья 12.2. Особенности организации и осуществления северного завоза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Органы местного самоуправления сельского поселения осуществляют полномочия в сфере осуществления северного завоза в соответствии с Федеральным законом «О северном завозе».»</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14. Часть 6 статьи 21.1.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«21.1.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15. Статью 28 Устава дополнить частью 6 следующего содержания: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roofErr w:type="gramStart"/>
      <w:r w:rsidRPr="004D7A10">
        <w:rPr>
          <w:rFonts w:ascii="Times New Roman" w:eastAsia="Times New Roman" w:hAnsi="Times New Roman" w:cs="Times New Roman"/>
          <w:sz w:val="18"/>
          <w:szCs w:val="18"/>
          <w:lang w:eastAsia="ru-RU"/>
        </w:rPr>
        <w:t>« 6</w:t>
      </w:r>
      <w:proofErr w:type="gramEnd"/>
      <w:r w:rsidRPr="004D7A10">
        <w:rPr>
          <w:rFonts w:ascii="Times New Roman" w:eastAsia="Times New Roman" w:hAnsi="Times New Roman" w:cs="Times New Roman"/>
          <w:sz w:val="18"/>
          <w:szCs w:val="18"/>
          <w:lang w:eastAsia="ru-RU"/>
        </w:rPr>
        <w:t>. В соответствии с Конституцией Российской Федерации органы местного самоуправления поселения входят в единую систему публичной власти в Российской Федерации.».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16. часть 2 статьи 40 Устава дополнить пунктом 10.1) следующего содержания: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«10.1) приобретения им статуса иностранного агента;».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17. Часть 5 статьи 40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lastRenderedPageBreak/>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1610C7" w:rsidRPr="004D7A10" w:rsidRDefault="001610C7" w:rsidP="001610C7">
      <w:pPr>
        <w:spacing w:after="0" w:line="240" w:lineRule="auto"/>
        <w:ind w:firstLine="709"/>
        <w:jc w:val="both"/>
        <w:rPr>
          <w:rFonts w:ascii="Times New Roman" w:eastAsia="Times New Roman" w:hAnsi="Times New Roman" w:cs="Times New Roman"/>
          <w:sz w:val="4"/>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18. Статью 41 Устава дополнить частью 7.1. следующего содержания: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610C7" w:rsidRPr="004D7A10" w:rsidRDefault="001610C7" w:rsidP="001610C7">
      <w:pPr>
        <w:spacing w:after="0" w:line="240" w:lineRule="auto"/>
        <w:ind w:firstLine="709"/>
        <w:jc w:val="both"/>
        <w:rPr>
          <w:rFonts w:ascii="Times New Roman" w:eastAsia="Times New Roman" w:hAnsi="Times New Roman" w:cs="Times New Roman"/>
          <w:sz w:val="4"/>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19. Часть 2 статьи 42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В период временного отсутствия главы сельского поселения (отпуск, болезнь, командировка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 по должности главы сельского поселения и полномочия главы сельского поселения как руководителя администрации поселения исполняет заместитель главы администрации сельского поселения (в случае отсутствия заместителя главы администрации сельского поселения - муниципальный служащий в соответствии с актом главы сельского поселения),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полномочия главы сельского поселения по руководству деятельностью Совета сельского поселения исполняет заместитель председателя Совета сельского поселения (в случае отсутствия заместителя председателя Совета сельского поселения - депутат Совета сельского поселения, определяемый решением Совета сельского поселения).».</w:t>
      </w:r>
    </w:p>
    <w:p w:rsidR="001610C7" w:rsidRPr="004D7A10" w:rsidRDefault="001610C7" w:rsidP="001610C7">
      <w:pPr>
        <w:spacing w:after="0" w:line="240" w:lineRule="auto"/>
        <w:ind w:firstLine="709"/>
        <w:jc w:val="both"/>
        <w:rPr>
          <w:rFonts w:ascii="Times New Roman" w:eastAsia="Times New Roman" w:hAnsi="Times New Roman" w:cs="Times New Roman"/>
          <w:sz w:val="6"/>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20. Часть 1 статьи 43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610C7" w:rsidRPr="004D7A10" w:rsidRDefault="001610C7" w:rsidP="001610C7">
      <w:pPr>
        <w:spacing w:after="0" w:line="240" w:lineRule="auto"/>
        <w:ind w:firstLine="709"/>
        <w:jc w:val="both"/>
        <w:rPr>
          <w:rFonts w:ascii="Times New Roman" w:eastAsia="Times New Roman" w:hAnsi="Times New Roman" w:cs="Times New Roman"/>
          <w:sz w:val="4"/>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21. </w:t>
      </w:r>
      <w:proofErr w:type="gramStart"/>
      <w:r w:rsidRPr="004D7A10">
        <w:rPr>
          <w:rFonts w:ascii="Times New Roman" w:eastAsia="Times New Roman" w:hAnsi="Times New Roman" w:cs="Times New Roman"/>
          <w:sz w:val="18"/>
          <w:szCs w:val="18"/>
          <w:lang w:eastAsia="ru-RU"/>
        </w:rPr>
        <w:t>пункт</w:t>
      </w:r>
      <w:proofErr w:type="gramEnd"/>
      <w:r w:rsidRPr="004D7A10">
        <w:rPr>
          <w:rFonts w:ascii="Times New Roman" w:eastAsia="Times New Roman" w:hAnsi="Times New Roman" w:cs="Times New Roman"/>
          <w:sz w:val="18"/>
          <w:szCs w:val="18"/>
          <w:lang w:eastAsia="ru-RU"/>
        </w:rPr>
        <w:t xml:space="preserve"> а) части 2 статьи 43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22. пункт б) части 2 статьи 43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1610C7" w:rsidRPr="004D7A10" w:rsidRDefault="001610C7" w:rsidP="001610C7">
      <w:pPr>
        <w:spacing w:after="0" w:line="240" w:lineRule="auto"/>
        <w:ind w:firstLine="709"/>
        <w:jc w:val="both"/>
        <w:rPr>
          <w:rFonts w:ascii="Times New Roman" w:eastAsia="Times New Roman" w:hAnsi="Times New Roman" w:cs="Times New Roman"/>
          <w:sz w:val="10"/>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23. пункт 14 части 2 статьи 46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610C7" w:rsidRPr="004D7A10" w:rsidRDefault="001610C7" w:rsidP="001610C7">
      <w:pPr>
        <w:spacing w:after="0" w:line="240" w:lineRule="auto"/>
        <w:ind w:firstLine="709"/>
        <w:jc w:val="both"/>
        <w:rPr>
          <w:rFonts w:ascii="Times New Roman" w:eastAsia="Times New Roman" w:hAnsi="Times New Roman" w:cs="Times New Roman"/>
          <w:sz w:val="10"/>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24. пункт 18 части 2 статьи 46 Устава изложить в следующей редакции:</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610C7" w:rsidRPr="004D7A10" w:rsidRDefault="001610C7" w:rsidP="001610C7">
      <w:pPr>
        <w:spacing w:after="0" w:line="240" w:lineRule="auto"/>
        <w:ind w:firstLine="709"/>
        <w:jc w:val="both"/>
        <w:rPr>
          <w:rFonts w:ascii="Times New Roman" w:eastAsia="Times New Roman" w:hAnsi="Times New Roman" w:cs="Times New Roman"/>
          <w:sz w:val="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25. Часть 2 статьи 70 Устава дополнить пунктом 4.1) следующего содержания: </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«4.1) приобретение им статуса иностранного агента;».</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26. Часть 2 статьи 70 Устава дополнить пунктом 6) следующего содержания:</w:t>
      </w: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proofErr w:type="gramStart"/>
      <w:r w:rsidRPr="004D7A10">
        <w:rPr>
          <w:rFonts w:ascii="Times New Roman" w:eastAsia="Times New Roman" w:hAnsi="Times New Roman" w:cs="Times New Roman"/>
          <w:sz w:val="18"/>
          <w:szCs w:val="18"/>
          <w:lang w:eastAsia="ru-RU"/>
        </w:rPr>
        <w:t>« 6</w:t>
      </w:r>
      <w:proofErr w:type="gramEnd"/>
      <w:r w:rsidRPr="004D7A10">
        <w:rPr>
          <w:rFonts w:ascii="Times New Roman" w:eastAsia="Times New Roman" w:hAnsi="Times New Roman" w:cs="Times New Roman"/>
          <w:sz w:val="18"/>
          <w:szCs w:val="18"/>
          <w:lang w:eastAsia="ru-RU"/>
        </w:rPr>
        <w:t xml:space="preserve">) систематическое </w:t>
      </w:r>
      <w:proofErr w:type="spellStart"/>
      <w:r w:rsidRPr="004D7A10">
        <w:rPr>
          <w:rFonts w:ascii="Times New Roman" w:eastAsia="Times New Roman" w:hAnsi="Times New Roman" w:cs="Times New Roman"/>
          <w:sz w:val="18"/>
          <w:szCs w:val="18"/>
          <w:lang w:eastAsia="ru-RU"/>
        </w:rPr>
        <w:t>недостижение</w:t>
      </w:r>
      <w:proofErr w:type="spellEnd"/>
      <w:r w:rsidRPr="004D7A10">
        <w:rPr>
          <w:rFonts w:ascii="Times New Roman" w:eastAsia="Times New Roman" w:hAnsi="Times New Roman" w:cs="Times New Roman"/>
          <w:sz w:val="18"/>
          <w:szCs w:val="18"/>
          <w:lang w:eastAsia="ru-RU"/>
        </w:rPr>
        <w:t xml:space="preserve"> показателей для оценки эффективности деятельности органов местного самоуправления.».</w:t>
      </w:r>
    </w:p>
    <w:p w:rsidR="001610C7" w:rsidRPr="004D7A10" w:rsidRDefault="001610C7" w:rsidP="001610C7">
      <w:pPr>
        <w:spacing w:after="0" w:line="240" w:lineRule="auto"/>
        <w:ind w:firstLine="709"/>
        <w:jc w:val="both"/>
        <w:rPr>
          <w:rFonts w:ascii="Times New Roman" w:eastAsia="Times New Roman" w:hAnsi="Times New Roman" w:cs="Times New Roman"/>
          <w:sz w:val="8"/>
          <w:szCs w:val="18"/>
          <w:lang w:eastAsia="ru-RU"/>
        </w:rPr>
      </w:pPr>
    </w:p>
    <w:p w:rsidR="001610C7" w:rsidRPr="004D7A10" w:rsidRDefault="001610C7" w:rsidP="001610C7">
      <w:pPr>
        <w:spacing w:after="0" w:line="240" w:lineRule="auto"/>
        <w:ind w:firstLine="709"/>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27. Часть 2 статьи 71 Устава изложить в следующей редакции:</w:t>
      </w:r>
    </w:p>
    <w:p w:rsidR="001610C7" w:rsidRPr="004D7A10" w:rsidRDefault="001610C7" w:rsidP="001610C7">
      <w:pPr>
        <w:spacing w:after="0" w:line="240" w:lineRule="auto"/>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ab/>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1610C7" w:rsidRPr="004D7A10" w:rsidRDefault="001610C7" w:rsidP="001610C7">
      <w:pPr>
        <w:spacing w:after="0" w:line="240" w:lineRule="auto"/>
        <w:jc w:val="both"/>
        <w:rPr>
          <w:rFonts w:ascii="Times New Roman" w:eastAsia="Times New Roman" w:hAnsi="Times New Roman" w:cs="Times New Roman"/>
          <w:sz w:val="8"/>
          <w:szCs w:val="18"/>
          <w:lang w:eastAsia="ru-RU"/>
        </w:rPr>
      </w:pPr>
      <w:r w:rsidRPr="004D7A10">
        <w:rPr>
          <w:rFonts w:ascii="Times New Roman" w:eastAsia="Times New Roman" w:hAnsi="Times New Roman" w:cs="Times New Roman"/>
          <w:sz w:val="18"/>
          <w:szCs w:val="18"/>
          <w:lang w:eastAsia="ru-RU"/>
        </w:rPr>
        <w:t xml:space="preserve"> </w:t>
      </w:r>
    </w:p>
    <w:p w:rsidR="001610C7" w:rsidRPr="004D7A10" w:rsidRDefault="001610C7" w:rsidP="001610C7">
      <w:pPr>
        <w:spacing w:after="0" w:line="240" w:lineRule="auto"/>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ab/>
        <w:t>28. Часть 7 статьи 72 Устава изложить в следующей редакции:</w:t>
      </w:r>
    </w:p>
    <w:p w:rsidR="001610C7" w:rsidRPr="004D7A10" w:rsidRDefault="001610C7" w:rsidP="001610C7">
      <w:pPr>
        <w:spacing w:after="0" w:line="240" w:lineRule="auto"/>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ab/>
      </w:r>
      <w:proofErr w:type="gramStart"/>
      <w:r w:rsidRPr="004D7A10">
        <w:rPr>
          <w:rFonts w:ascii="Times New Roman" w:eastAsia="Times New Roman" w:hAnsi="Times New Roman" w:cs="Times New Roman"/>
          <w:sz w:val="18"/>
          <w:szCs w:val="18"/>
          <w:lang w:eastAsia="ru-RU"/>
        </w:rPr>
        <w:t>« 7</w:t>
      </w:r>
      <w:proofErr w:type="gramEnd"/>
      <w:r w:rsidRPr="004D7A10">
        <w:rPr>
          <w:rFonts w:ascii="Times New Roman" w:eastAsia="Times New Roman" w:hAnsi="Times New Roman" w:cs="Times New Roman"/>
          <w:sz w:val="18"/>
          <w:szCs w:val="18"/>
          <w:lang w:eastAsia="ru-RU"/>
        </w:rPr>
        <w:t>.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1610C7" w:rsidRPr="004D7A10" w:rsidRDefault="001610C7" w:rsidP="001610C7">
      <w:pPr>
        <w:spacing w:after="0" w:line="240" w:lineRule="auto"/>
        <w:jc w:val="both"/>
        <w:rPr>
          <w:rFonts w:ascii="Times New Roman" w:eastAsia="Times New Roman" w:hAnsi="Times New Roman" w:cs="Times New Roman"/>
          <w:sz w:val="12"/>
          <w:szCs w:val="18"/>
          <w:lang w:eastAsia="ru-RU"/>
        </w:rPr>
      </w:pPr>
    </w:p>
    <w:p w:rsidR="007268BC" w:rsidRPr="004D7A10" w:rsidRDefault="003B4645" w:rsidP="004D7A10">
      <w:pPr>
        <w:spacing w:after="0" w:line="24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sz w:val="18"/>
          <w:szCs w:val="18"/>
          <w:lang w:eastAsia="ru-RU"/>
        </w:rPr>
        <w:tab/>
      </w:r>
    </w:p>
    <w:p w:rsidR="007F1C93" w:rsidRPr="004D7A10" w:rsidRDefault="007F1C93" w:rsidP="001D67C5">
      <w:pPr>
        <w:widowControl w:val="0"/>
        <w:tabs>
          <w:tab w:val="left" w:pos="3734"/>
        </w:tabs>
        <w:spacing w:after="0" w:line="220" w:lineRule="auto"/>
        <w:rPr>
          <w:rFonts w:ascii="Times New Roman" w:eastAsia="Times New Roman" w:hAnsi="Times New Roman" w:cs="Times New Roman"/>
          <w:b/>
          <w:color w:val="000000"/>
          <w:sz w:val="12"/>
          <w:szCs w:val="18"/>
          <w:lang w:eastAsia="ru-RU"/>
        </w:rPr>
      </w:pPr>
    </w:p>
    <w:p w:rsidR="006E4D24" w:rsidRPr="004D7A10" w:rsidRDefault="006E4D24" w:rsidP="006E4D24">
      <w:pPr>
        <w:spacing w:after="45"/>
        <w:jc w:val="both"/>
        <w:rPr>
          <w:rFonts w:ascii="Times New Roman" w:eastAsia="Times New Roman" w:hAnsi="Times New Roman" w:cs="Times New Roman"/>
          <w:color w:val="000000"/>
          <w:sz w:val="18"/>
          <w:szCs w:val="18"/>
          <w:lang w:eastAsia="ru-RU"/>
        </w:rPr>
      </w:pPr>
      <w:r w:rsidRPr="004D7A10">
        <w:rPr>
          <w:rFonts w:ascii="Times New Roman" w:eastAsia="Arial" w:hAnsi="Times New Roman" w:cs="Times New Roman"/>
          <w:b/>
          <w:color w:val="000000"/>
          <w:sz w:val="18"/>
          <w:szCs w:val="18"/>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236521" w:rsidRPr="004D7A10" w:rsidRDefault="00236521" w:rsidP="00655E5A">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t>Раздел 3. Официальные сообщения, материалы, объявления и обращения к населению поселения.</w:t>
      </w:r>
    </w:p>
    <w:p w:rsidR="006450F7" w:rsidRPr="006D724C" w:rsidRDefault="006450F7" w:rsidP="00236521">
      <w:pPr>
        <w:widowControl w:val="0"/>
        <w:spacing w:after="0" w:line="22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lastRenderedPageBreak/>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4D7A10">
        <w:rPr>
          <w:rFonts w:ascii="Times New Roman" w:eastAsia="Times New Roman" w:hAnsi="Times New Roman" w:cs="Times New Roman"/>
          <w:sz w:val="28"/>
          <w:szCs w:val="28"/>
          <w:lang w:eastAsia="ru-RU"/>
        </w:rPr>
        <w:t>10</w:t>
      </w:r>
      <w:r w:rsidR="00761323" w:rsidRPr="006D724C">
        <w:rPr>
          <w:rFonts w:ascii="Times New Roman" w:eastAsia="Times New Roman" w:hAnsi="Times New Roman" w:cs="Times New Roman"/>
          <w:sz w:val="28"/>
          <w:szCs w:val="28"/>
          <w:lang w:eastAsia="ru-RU"/>
        </w:rPr>
        <w:t>; Дата</w:t>
      </w:r>
      <w:r w:rsidRPr="006D724C">
        <w:rPr>
          <w:rFonts w:ascii="Times New Roman" w:eastAsia="Times New Roman" w:hAnsi="Times New Roman" w:cs="Times New Roman"/>
          <w:sz w:val="28"/>
          <w:szCs w:val="28"/>
          <w:lang w:eastAsia="ru-RU"/>
        </w:rPr>
        <w:t xml:space="preserve"> выхода </w:t>
      </w:r>
      <w:r w:rsidR="003B4645">
        <w:rPr>
          <w:rFonts w:ascii="Times New Roman" w:eastAsia="Times New Roman" w:hAnsi="Times New Roman" w:cs="Times New Roman"/>
          <w:sz w:val="28"/>
          <w:szCs w:val="28"/>
          <w:lang w:eastAsia="ru-RU"/>
        </w:rPr>
        <w:t>11</w:t>
      </w:r>
      <w:r w:rsidRPr="006D724C">
        <w:rPr>
          <w:rFonts w:ascii="Times New Roman" w:eastAsia="Times New Roman" w:hAnsi="Times New Roman" w:cs="Times New Roman"/>
          <w:sz w:val="28"/>
          <w:szCs w:val="28"/>
          <w:lang w:eastAsia="ru-RU"/>
        </w:rPr>
        <w:t>.</w:t>
      </w:r>
      <w:r w:rsidR="00A904D3">
        <w:rPr>
          <w:rFonts w:ascii="Times New Roman" w:eastAsia="Times New Roman" w:hAnsi="Times New Roman" w:cs="Times New Roman"/>
          <w:sz w:val="28"/>
          <w:szCs w:val="28"/>
          <w:lang w:eastAsia="ru-RU"/>
        </w:rPr>
        <w:t>0</w:t>
      </w:r>
      <w:r w:rsidR="003B4645">
        <w:rPr>
          <w:rFonts w:ascii="Times New Roman" w:eastAsia="Times New Roman" w:hAnsi="Times New Roman" w:cs="Times New Roman"/>
          <w:sz w:val="28"/>
          <w:szCs w:val="28"/>
          <w:lang w:eastAsia="ru-RU"/>
        </w:rPr>
        <w:t>9</w:t>
      </w:r>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w:t>
      </w:r>
      <w:r w:rsidR="00D149DB" w:rsidRPr="006D724C">
        <w:rPr>
          <w:rFonts w:ascii="Times New Roman" w:eastAsia="Times New Roman" w:hAnsi="Times New Roman" w:cs="Times New Roman"/>
          <w:sz w:val="28"/>
          <w:szCs w:val="28"/>
          <w:lang w:eastAsia="ru-RU"/>
        </w:rPr>
        <w:t>67,</w:t>
      </w:r>
      <w:r w:rsidRPr="006D724C">
        <w:rPr>
          <w:rFonts w:ascii="Times New Roman" w:eastAsia="Times New Roman" w:hAnsi="Times New Roman" w:cs="Times New Roman"/>
          <w:sz w:val="28"/>
          <w:szCs w:val="28"/>
          <w:lang w:eastAsia="ru-RU"/>
        </w:rPr>
        <w:t xml:space="preserve">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Трусовская</w:t>
            </w:r>
            <w:proofErr w:type="spellEnd"/>
            <w:r w:rsidRPr="008A5249">
              <w:rPr>
                <w:rFonts w:ascii="Times New Roman" w:eastAsia="Times New Roman" w:hAnsi="Times New Roman" w:cs="Times New Roman"/>
                <w:sz w:val="20"/>
                <w:szCs w:val="28"/>
                <w:lang w:eastAsia="ru-RU"/>
              </w:rPr>
              <w:t xml:space="preserve">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Рочевская</w:t>
            </w:r>
            <w:proofErr w:type="spellEnd"/>
            <w:r w:rsidRPr="008A5249">
              <w:rPr>
                <w:rFonts w:ascii="Times New Roman" w:eastAsia="Times New Roman" w:hAnsi="Times New Roman" w:cs="Times New Roman"/>
                <w:sz w:val="20"/>
                <w:szCs w:val="28"/>
                <w:lang w:eastAsia="ru-RU"/>
              </w:rPr>
              <w:t xml:space="preserve">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Мыльский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Нонбургский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tbl>
      <w:tblPr>
        <w:tblW w:w="19643" w:type="dxa"/>
        <w:tblLook w:val="04A0" w:firstRow="1" w:lastRow="0" w:firstColumn="1" w:lastColumn="0" w:noHBand="0" w:noVBand="1"/>
      </w:tblPr>
      <w:tblGrid>
        <w:gridCol w:w="1080"/>
        <w:gridCol w:w="1047"/>
        <w:gridCol w:w="554"/>
        <w:gridCol w:w="1353"/>
        <w:gridCol w:w="742"/>
        <w:gridCol w:w="1745"/>
        <w:gridCol w:w="567"/>
        <w:gridCol w:w="940"/>
        <w:gridCol w:w="810"/>
        <w:gridCol w:w="940"/>
        <w:gridCol w:w="570"/>
        <w:gridCol w:w="1180"/>
        <w:gridCol w:w="940"/>
        <w:gridCol w:w="7175"/>
      </w:tblGrid>
      <w:tr w:rsidR="009C1CDF" w:rsidRPr="009C1CDF" w:rsidTr="00123EA7">
        <w:trPr>
          <w:trHeight w:val="375"/>
        </w:trPr>
        <w:tc>
          <w:tcPr>
            <w:tcW w:w="10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04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54"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353"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42"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74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81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7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17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r w:rsidRPr="009C1CDF">
              <w:rPr>
                <w:rFonts w:ascii="Times New Roman" w:eastAsia="Times New Roman" w:hAnsi="Times New Roman" w:cs="Times New Roman"/>
                <w:color w:val="000000"/>
                <w:sz w:val="16"/>
                <w:szCs w:val="16"/>
                <w:lang w:eastAsia="ru-RU"/>
              </w:rPr>
              <w:t>Приложение № 1</w:t>
            </w:r>
          </w:p>
        </w:tc>
      </w:tr>
      <w:tr w:rsidR="009C1CDF" w:rsidRPr="009C1CDF" w:rsidTr="00123EA7">
        <w:trPr>
          <w:trHeight w:val="375"/>
        </w:trPr>
        <w:tc>
          <w:tcPr>
            <w:tcW w:w="10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p>
        </w:tc>
        <w:tc>
          <w:tcPr>
            <w:tcW w:w="104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54"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353"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42"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74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81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7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175" w:type="dxa"/>
            <w:tcBorders>
              <w:top w:val="nil"/>
              <w:left w:val="nil"/>
              <w:bottom w:val="nil"/>
              <w:right w:val="nil"/>
            </w:tcBorders>
            <w:shd w:val="clear" w:color="auto" w:fill="auto"/>
            <w:noWrap/>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r w:rsidRPr="009C1CDF">
              <w:rPr>
                <w:rFonts w:ascii="Times New Roman" w:eastAsia="Times New Roman" w:hAnsi="Times New Roman" w:cs="Times New Roman"/>
                <w:color w:val="000000"/>
                <w:sz w:val="16"/>
                <w:szCs w:val="16"/>
                <w:lang w:eastAsia="ru-RU"/>
              </w:rPr>
              <w:t>к Соглашению № НП-2024-___ от "___" __________ 2024 г.</w:t>
            </w:r>
          </w:p>
        </w:tc>
      </w:tr>
    </w:tbl>
    <w:p w:rsidR="009C1CDF" w:rsidRPr="00F456E3" w:rsidRDefault="009C1CDF">
      <w:pPr>
        <w:rPr>
          <w:rFonts w:ascii="Times New Roman" w:hAnsi="Times New Roman" w:cs="Times New Roman"/>
          <w:sz w:val="16"/>
          <w:szCs w:val="16"/>
        </w:rPr>
      </w:pPr>
    </w:p>
    <w:sectPr w:rsidR="009C1CDF" w:rsidRPr="00F456E3" w:rsidSect="008D0F2B">
      <w:headerReference w:type="even" r:id="rId8"/>
      <w:headerReference w:type="default" r:id="rId9"/>
      <w:footerReference w:type="default" r:id="rId10"/>
      <w:pgSz w:w="11909" w:h="16834"/>
      <w:pgMar w:top="992" w:right="852" w:bottom="426" w:left="85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3A" w:rsidRDefault="007E7D3A">
      <w:pPr>
        <w:spacing w:after="0" w:line="240" w:lineRule="auto"/>
      </w:pPr>
      <w:r>
        <w:separator/>
      </w:r>
    </w:p>
  </w:endnote>
  <w:endnote w:type="continuationSeparator" w:id="0">
    <w:p w:rsidR="007E7D3A" w:rsidRDefault="007E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C7" w:rsidRDefault="001610C7">
    <w:pPr>
      <w:pStyle w:val="a9"/>
      <w:jc w:val="center"/>
    </w:pPr>
  </w:p>
  <w:p w:rsidR="001610C7" w:rsidRDefault="001610C7" w:rsidP="00773094">
    <w:pPr>
      <w:pStyle w:val="a9"/>
      <w:tabs>
        <w:tab w:val="clear" w:pos="9355"/>
        <w:tab w:val="left"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3A" w:rsidRDefault="007E7D3A">
      <w:pPr>
        <w:spacing w:after="0" w:line="240" w:lineRule="auto"/>
      </w:pPr>
      <w:r>
        <w:separator/>
      </w:r>
    </w:p>
  </w:footnote>
  <w:footnote w:type="continuationSeparator" w:id="0">
    <w:p w:rsidR="007E7D3A" w:rsidRDefault="007E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C7" w:rsidRDefault="001610C7"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10C7" w:rsidRDefault="001610C7" w:rsidP="001F67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888"/>
      <w:docPartObj>
        <w:docPartGallery w:val="Page Numbers (Top of Page)"/>
        <w:docPartUnique/>
      </w:docPartObj>
    </w:sdtPr>
    <w:sdtContent>
      <w:p w:rsidR="004D7A10" w:rsidRDefault="004D7A10">
        <w:pPr>
          <w:pStyle w:val="a3"/>
          <w:jc w:val="center"/>
        </w:pPr>
        <w:r>
          <w:fldChar w:fldCharType="begin"/>
        </w:r>
        <w:r>
          <w:instrText>PAGE   \* MERGEFORMAT</w:instrText>
        </w:r>
        <w:r>
          <w:fldChar w:fldCharType="separate"/>
        </w:r>
        <w:r>
          <w:rPr>
            <w:noProof/>
          </w:rPr>
          <w:t>9</w:t>
        </w:r>
        <w:r>
          <w:fldChar w:fldCharType="end"/>
        </w:r>
      </w:p>
    </w:sdtContent>
  </w:sdt>
  <w:p w:rsidR="001610C7" w:rsidRDefault="001610C7" w:rsidP="001F67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253343F"/>
    <w:multiLevelType w:val="hybridMultilevel"/>
    <w:tmpl w:val="1B38898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7EC21F"/>
    <w:multiLevelType w:val="multilevel"/>
    <w:tmpl w:val="D646F848"/>
    <w:lvl w:ilvl="0">
      <w:start w:val="1"/>
      <w:numFmt w:val="decimal"/>
      <w:suff w:val="space"/>
      <w:lvlText w:val="%1."/>
      <w:lvlJc w:val="left"/>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6">
    <w:nsid w:val="229F7737"/>
    <w:multiLevelType w:val="hybridMultilevel"/>
    <w:tmpl w:val="51A46948"/>
    <w:lvl w:ilvl="0" w:tplc="4B1E3A3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972534"/>
    <w:multiLevelType w:val="hybridMultilevel"/>
    <w:tmpl w:val="C9CAC69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DD6003"/>
    <w:multiLevelType w:val="hybridMultilevel"/>
    <w:tmpl w:val="1AB0187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4"/>
  </w:num>
  <w:num w:numId="3">
    <w:abstractNumId w:val="12"/>
  </w:num>
  <w:num w:numId="4">
    <w:abstractNumId w:val="8"/>
  </w:num>
  <w:num w:numId="5">
    <w:abstractNumId w:val="14"/>
  </w:num>
  <w:num w:numId="6">
    <w:abstractNumId w:val="9"/>
  </w:num>
  <w:num w:numId="7">
    <w:abstractNumId w:val="0"/>
  </w:num>
  <w:num w:numId="8">
    <w:abstractNumId w:val="7"/>
  </w:num>
  <w:num w:numId="9">
    <w:abstractNumId w:val="10"/>
  </w:num>
  <w:num w:numId="10">
    <w:abstractNumId w:val="5"/>
  </w:num>
  <w:num w:numId="11">
    <w:abstractNumId w:val="11"/>
  </w:num>
  <w:num w:numId="12">
    <w:abstractNumId w:val="3"/>
  </w:num>
  <w:num w:numId="13">
    <w:abstractNumId w:val="15"/>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76"/>
    <w:rsid w:val="000235DC"/>
    <w:rsid w:val="000339A2"/>
    <w:rsid w:val="00040BB4"/>
    <w:rsid w:val="000952CF"/>
    <w:rsid w:val="000A74AC"/>
    <w:rsid w:val="000B6B79"/>
    <w:rsid w:val="000C2F99"/>
    <w:rsid w:val="000F6981"/>
    <w:rsid w:val="00123EA7"/>
    <w:rsid w:val="00136E04"/>
    <w:rsid w:val="001460BE"/>
    <w:rsid w:val="001610C7"/>
    <w:rsid w:val="00170569"/>
    <w:rsid w:val="001822F0"/>
    <w:rsid w:val="001B658F"/>
    <w:rsid w:val="001C5411"/>
    <w:rsid w:val="001D67C5"/>
    <w:rsid w:val="001E15FB"/>
    <w:rsid w:val="001F0548"/>
    <w:rsid w:val="001F67CC"/>
    <w:rsid w:val="00210C22"/>
    <w:rsid w:val="00222061"/>
    <w:rsid w:val="00236521"/>
    <w:rsid w:val="002A4E53"/>
    <w:rsid w:val="002E4B56"/>
    <w:rsid w:val="002E4C3E"/>
    <w:rsid w:val="00310990"/>
    <w:rsid w:val="00325B14"/>
    <w:rsid w:val="00342A4E"/>
    <w:rsid w:val="003440EF"/>
    <w:rsid w:val="003600EB"/>
    <w:rsid w:val="00360AFA"/>
    <w:rsid w:val="003B20E7"/>
    <w:rsid w:val="003B4645"/>
    <w:rsid w:val="003B7E98"/>
    <w:rsid w:val="003C1560"/>
    <w:rsid w:val="003C5275"/>
    <w:rsid w:val="003E7767"/>
    <w:rsid w:val="00400C32"/>
    <w:rsid w:val="00420512"/>
    <w:rsid w:val="00453715"/>
    <w:rsid w:val="004A086A"/>
    <w:rsid w:val="004A45B9"/>
    <w:rsid w:val="004B3C1D"/>
    <w:rsid w:val="004D7A10"/>
    <w:rsid w:val="004F2FB0"/>
    <w:rsid w:val="00542BBC"/>
    <w:rsid w:val="0055792C"/>
    <w:rsid w:val="00562E1A"/>
    <w:rsid w:val="00573641"/>
    <w:rsid w:val="005A254B"/>
    <w:rsid w:val="005A7B57"/>
    <w:rsid w:val="005D5E41"/>
    <w:rsid w:val="005E5DBF"/>
    <w:rsid w:val="0063357D"/>
    <w:rsid w:val="006355D3"/>
    <w:rsid w:val="006436CF"/>
    <w:rsid w:val="006450F7"/>
    <w:rsid w:val="00655E5A"/>
    <w:rsid w:val="006574BB"/>
    <w:rsid w:val="00687B57"/>
    <w:rsid w:val="006A1DF8"/>
    <w:rsid w:val="006A5D76"/>
    <w:rsid w:val="006A6A2D"/>
    <w:rsid w:val="006E4D24"/>
    <w:rsid w:val="0072188F"/>
    <w:rsid w:val="007268BC"/>
    <w:rsid w:val="00761323"/>
    <w:rsid w:val="00773094"/>
    <w:rsid w:val="0077601E"/>
    <w:rsid w:val="007872AA"/>
    <w:rsid w:val="0079755A"/>
    <w:rsid w:val="007D3962"/>
    <w:rsid w:val="007D42EF"/>
    <w:rsid w:val="007E5FD3"/>
    <w:rsid w:val="007E7D3A"/>
    <w:rsid w:val="007F1C93"/>
    <w:rsid w:val="008162C2"/>
    <w:rsid w:val="00822D29"/>
    <w:rsid w:val="00883BA7"/>
    <w:rsid w:val="008867C0"/>
    <w:rsid w:val="00892413"/>
    <w:rsid w:val="008A21C3"/>
    <w:rsid w:val="008A5249"/>
    <w:rsid w:val="008D0F2B"/>
    <w:rsid w:val="008F2E8F"/>
    <w:rsid w:val="00904AD9"/>
    <w:rsid w:val="00912FE7"/>
    <w:rsid w:val="0093741F"/>
    <w:rsid w:val="009435BE"/>
    <w:rsid w:val="00946DB6"/>
    <w:rsid w:val="0095665B"/>
    <w:rsid w:val="00966CB9"/>
    <w:rsid w:val="009A34E0"/>
    <w:rsid w:val="009C1CDF"/>
    <w:rsid w:val="009C7005"/>
    <w:rsid w:val="00A56117"/>
    <w:rsid w:val="00A61CD5"/>
    <w:rsid w:val="00A72F59"/>
    <w:rsid w:val="00A84CCA"/>
    <w:rsid w:val="00A904D3"/>
    <w:rsid w:val="00AA5D84"/>
    <w:rsid w:val="00B0488D"/>
    <w:rsid w:val="00B10629"/>
    <w:rsid w:val="00B31987"/>
    <w:rsid w:val="00B32C1B"/>
    <w:rsid w:val="00B374B2"/>
    <w:rsid w:val="00B86CA9"/>
    <w:rsid w:val="00B95053"/>
    <w:rsid w:val="00BE7D82"/>
    <w:rsid w:val="00BE7F2B"/>
    <w:rsid w:val="00C52060"/>
    <w:rsid w:val="00C77389"/>
    <w:rsid w:val="00CD49C5"/>
    <w:rsid w:val="00CD795A"/>
    <w:rsid w:val="00CE6B00"/>
    <w:rsid w:val="00CF6C99"/>
    <w:rsid w:val="00D04B8A"/>
    <w:rsid w:val="00D13FEF"/>
    <w:rsid w:val="00D149DB"/>
    <w:rsid w:val="00D23374"/>
    <w:rsid w:val="00D302DB"/>
    <w:rsid w:val="00D435CD"/>
    <w:rsid w:val="00D7446C"/>
    <w:rsid w:val="00D74BF4"/>
    <w:rsid w:val="00D877C1"/>
    <w:rsid w:val="00D93FCE"/>
    <w:rsid w:val="00D96515"/>
    <w:rsid w:val="00D97696"/>
    <w:rsid w:val="00DA1A9B"/>
    <w:rsid w:val="00DB3F03"/>
    <w:rsid w:val="00DC270A"/>
    <w:rsid w:val="00DD168B"/>
    <w:rsid w:val="00DD73DD"/>
    <w:rsid w:val="00E5774E"/>
    <w:rsid w:val="00EF1EED"/>
    <w:rsid w:val="00F26D19"/>
    <w:rsid w:val="00F32492"/>
    <w:rsid w:val="00F40AF8"/>
    <w:rsid w:val="00F456E3"/>
    <w:rsid w:val="00F46AFB"/>
    <w:rsid w:val="00F84272"/>
    <w:rsid w:val="00F84C1A"/>
    <w:rsid w:val="00F92728"/>
    <w:rsid w:val="00FB1BB6"/>
    <w:rsid w:val="00FC0686"/>
    <w:rsid w:val="00FC619E"/>
    <w:rsid w:val="00FD28B3"/>
    <w:rsid w:val="00FE5284"/>
    <w:rsid w:val="00FF2F5D"/>
    <w:rsid w:val="00FF6117"/>
    <w:rsid w:val="00FF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6D5D4-0AFA-4264-B2CC-749AD44C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D24"/>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rsid w:val="009A34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9338">
      <w:bodyDiv w:val="1"/>
      <w:marLeft w:val="0"/>
      <w:marRight w:val="0"/>
      <w:marTop w:val="0"/>
      <w:marBottom w:val="0"/>
      <w:divBdr>
        <w:top w:val="none" w:sz="0" w:space="0" w:color="auto"/>
        <w:left w:val="none" w:sz="0" w:space="0" w:color="auto"/>
        <w:bottom w:val="none" w:sz="0" w:space="0" w:color="auto"/>
        <w:right w:val="none" w:sz="0" w:space="0" w:color="auto"/>
      </w:divBdr>
    </w:div>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23</cp:revision>
  <cp:lastPrinted>2024-09-11T05:55:00Z</cp:lastPrinted>
  <dcterms:created xsi:type="dcterms:W3CDTF">2024-05-03T13:50:00Z</dcterms:created>
  <dcterms:modified xsi:type="dcterms:W3CDTF">2024-09-11T05:55:00Z</dcterms:modified>
</cp:coreProperties>
</file>