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2998"/>
        <w:gridCol w:w="2914"/>
      </w:tblGrid>
      <w:tr w:rsidR="000C5CAC" w:rsidRPr="000C5CAC" w:rsidTr="00923572">
        <w:tc>
          <w:tcPr>
            <w:tcW w:w="3190" w:type="dxa"/>
          </w:tcPr>
          <w:p w:rsidR="000C5CAC" w:rsidRPr="000C5CAC" w:rsidRDefault="000C5CAC" w:rsidP="000C5CAC">
            <w:pPr>
              <w:ind w:right="-1"/>
              <w:jc w:val="center"/>
              <w:rPr>
                <w:sz w:val="28"/>
                <w:szCs w:val="28"/>
              </w:rPr>
            </w:pPr>
            <w:r w:rsidRPr="000C5CAC">
              <w:rPr>
                <w:sz w:val="28"/>
                <w:szCs w:val="28"/>
              </w:rPr>
              <w:t>Совет</w:t>
            </w:r>
          </w:p>
          <w:p w:rsidR="000C5CAC" w:rsidRPr="000C5CAC" w:rsidRDefault="000C5CAC" w:rsidP="000C5CAC">
            <w:pPr>
              <w:ind w:right="-1"/>
              <w:jc w:val="center"/>
              <w:rPr>
                <w:sz w:val="28"/>
                <w:szCs w:val="28"/>
              </w:rPr>
            </w:pPr>
            <w:r w:rsidRPr="000C5CAC">
              <w:rPr>
                <w:sz w:val="28"/>
                <w:szCs w:val="28"/>
                <w:lang w:val="en-US"/>
              </w:rPr>
              <w:t>c</w:t>
            </w:r>
            <w:proofErr w:type="spellStart"/>
            <w:r w:rsidRPr="000C5CAC">
              <w:rPr>
                <w:sz w:val="28"/>
                <w:szCs w:val="28"/>
              </w:rPr>
              <w:t>ельского</w:t>
            </w:r>
            <w:proofErr w:type="spellEnd"/>
            <w:r w:rsidRPr="000C5CAC">
              <w:rPr>
                <w:sz w:val="28"/>
                <w:szCs w:val="28"/>
              </w:rPr>
              <w:t xml:space="preserve"> поселения</w:t>
            </w:r>
          </w:p>
          <w:p w:rsidR="000C5CAC" w:rsidRPr="000C5CAC" w:rsidRDefault="000C5CAC" w:rsidP="000C5CAC">
            <w:pPr>
              <w:ind w:right="-1"/>
              <w:jc w:val="center"/>
              <w:rPr>
                <w:sz w:val="28"/>
                <w:szCs w:val="28"/>
              </w:rPr>
            </w:pPr>
            <w:r w:rsidRPr="000C5CAC">
              <w:rPr>
                <w:sz w:val="28"/>
                <w:szCs w:val="28"/>
              </w:rPr>
              <w:t>«</w:t>
            </w:r>
            <w:proofErr w:type="spellStart"/>
            <w:r w:rsidRPr="000C5CAC">
              <w:rPr>
                <w:sz w:val="28"/>
                <w:szCs w:val="28"/>
              </w:rPr>
              <w:t>Трусово</w:t>
            </w:r>
            <w:proofErr w:type="spellEnd"/>
            <w:r w:rsidRPr="000C5CAC">
              <w:rPr>
                <w:sz w:val="28"/>
                <w:szCs w:val="28"/>
              </w:rPr>
              <w:t>»</w:t>
            </w:r>
          </w:p>
          <w:p w:rsidR="000C5CAC" w:rsidRPr="000C5CAC" w:rsidRDefault="000C5CAC" w:rsidP="000C5CAC">
            <w:pPr>
              <w:ind w:right="-1"/>
              <w:jc w:val="center"/>
              <w:rPr>
                <w:sz w:val="28"/>
                <w:szCs w:val="28"/>
              </w:rPr>
            </w:pPr>
          </w:p>
          <w:p w:rsidR="000C5CAC" w:rsidRPr="000C5CAC" w:rsidRDefault="000C5CAC" w:rsidP="000C5CAC">
            <w:pPr>
              <w:rPr>
                <w:sz w:val="28"/>
                <w:szCs w:val="28"/>
              </w:rPr>
            </w:pPr>
          </w:p>
        </w:tc>
        <w:tc>
          <w:tcPr>
            <w:tcW w:w="3190" w:type="dxa"/>
          </w:tcPr>
          <w:p w:rsidR="000C5CAC" w:rsidRPr="000C5CAC" w:rsidRDefault="000C5CAC" w:rsidP="000C5CAC">
            <w:pPr>
              <w:jc w:val="center"/>
              <w:rPr>
                <w:sz w:val="28"/>
                <w:szCs w:val="28"/>
              </w:rPr>
            </w:pPr>
            <w:r w:rsidRPr="000C5CAC">
              <w:rPr>
                <w:noProof/>
                <w:sz w:val="28"/>
                <w:szCs w:val="28"/>
              </w:rPr>
              <w:drawing>
                <wp:inline distT="0" distB="0" distL="0" distR="0" wp14:anchorId="08DC586E" wp14:editId="08393334">
                  <wp:extent cx="847725" cy="9144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847725" cy="914400"/>
                          </a:xfrm>
                          <a:prstGeom prst="rect">
                            <a:avLst/>
                          </a:prstGeom>
                          <a:noFill/>
                          <a:ln w="9525">
                            <a:noFill/>
                            <a:miter lim="800000"/>
                            <a:headEnd/>
                            <a:tailEnd/>
                          </a:ln>
                        </pic:spPr>
                      </pic:pic>
                    </a:graphicData>
                  </a:graphic>
                </wp:inline>
              </w:drawing>
            </w:r>
          </w:p>
          <w:p w:rsidR="000C5CAC" w:rsidRPr="000C5CAC" w:rsidRDefault="000C5CAC" w:rsidP="000C5CAC">
            <w:pPr>
              <w:jc w:val="center"/>
              <w:rPr>
                <w:sz w:val="28"/>
                <w:szCs w:val="28"/>
              </w:rPr>
            </w:pPr>
          </w:p>
          <w:p w:rsidR="000C5CAC" w:rsidRPr="000C5CAC" w:rsidRDefault="000C5CAC" w:rsidP="000C5CAC">
            <w:pPr>
              <w:jc w:val="center"/>
              <w:rPr>
                <w:sz w:val="28"/>
                <w:szCs w:val="28"/>
              </w:rPr>
            </w:pPr>
          </w:p>
        </w:tc>
        <w:tc>
          <w:tcPr>
            <w:tcW w:w="3191" w:type="dxa"/>
          </w:tcPr>
          <w:p w:rsidR="000C5CAC" w:rsidRPr="000C5CAC" w:rsidRDefault="000C5CAC" w:rsidP="000C5CAC">
            <w:pPr>
              <w:ind w:right="-1"/>
              <w:jc w:val="center"/>
              <w:rPr>
                <w:sz w:val="28"/>
                <w:szCs w:val="28"/>
              </w:rPr>
            </w:pPr>
            <w:r w:rsidRPr="000C5CAC">
              <w:rPr>
                <w:sz w:val="28"/>
                <w:szCs w:val="28"/>
              </w:rPr>
              <w:t>«Трусов»</w:t>
            </w:r>
          </w:p>
          <w:p w:rsidR="000C5CAC" w:rsidRPr="000C5CAC" w:rsidRDefault="000C5CAC" w:rsidP="000C5CAC">
            <w:pPr>
              <w:jc w:val="center"/>
              <w:rPr>
                <w:sz w:val="28"/>
                <w:szCs w:val="28"/>
              </w:rPr>
            </w:pPr>
            <w:r w:rsidRPr="000C5CAC">
              <w:rPr>
                <w:sz w:val="28"/>
                <w:szCs w:val="28"/>
                <w:lang w:val="en-US"/>
              </w:rPr>
              <w:t>c</w:t>
            </w:r>
            <w:r w:rsidRPr="000C5CAC">
              <w:rPr>
                <w:sz w:val="28"/>
                <w:szCs w:val="28"/>
              </w:rPr>
              <w:t>икт овмöдчöминса</w:t>
            </w:r>
          </w:p>
          <w:p w:rsidR="000C5CAC" w:rsidRPr="000C5CAC" w:rsidRDefault="000C5CAC" w:rsidP="000C5CAC">
            <w:pPr>
              <w:jc w:val="center"/>
              <w:rPr>
                <w:sz w:val="28"/>
                <w:szCs w:val="28"/>
              </w:rPr>
            </w:pPr>
            <w:proofErr w:type="spellStart"/>
            <w:proofErr w:type="gramStart"/>
            <w:r w:rsidRPr="000C5CAC">
              <w:rPr>
                <w:sz w:val="28"/>
                <w:szCs w:val="28"/>
              </w:rPr>
              <w:t>Сöвет</w:t>
            </w:r>
            <w:proofErr w:type="spellEnd"/>
            <w:proofErr w:type="gramEnd"/>
          </w:p>
          <w:p w:rsidR="000C5CAC" w:rsidRPr="000C5CAC" w:rsidRDefault="000C5CAC" w:rsidP="000C5CAC">
            <w:pPr>
              <w:rPr>
                <w:sz w:val="28"/>
                <w:szCs w:val="28"/>
              </w:rPr>
            </w:pPr>
          </w:p>
        </w:tc>
      </w:tr>
      <w:tr w:rsidR="000C5CAC" w:rsidRPr="000C5CAC" w:rsidTr="00923572">
        <w:tc>
          <w:tcPr>
            <w:tcW w:w="3190" w:type="dxa"/>
          </w:tcPr>
          <w:p w:rsidR="000C5CAC" w:rsidRPr="000C5CAC" w:rsidRDefault="000C5CAC" w:rsidP="000C5CAC">
            <w:pPr>
              <w:rPr>
                <w:sz w:val="28"/>
                <w:szCs w:val="28"/>
              </w:rPr>
            </w:pPr>
          </w:p>
        </w:tc>
        <w:tc>
          <w:tcPr>
            <w:tcW w:w="3190" w:type="dxa"/>
          </w:tcPr>
          <w:p w:rsidR="000C5CAC" w:rsidRPr="000C5CAC" w:rsidRDefault="000C5CAC" w:rsidP="000C5CAC">
            <w:pPr>
              <w:keepNext/>
              <w:ind w:right="-1"/>
              <w:outlineLvl w:val="0"/>
              <w:rPr>
                <w:b/>
                <w:spacing w:val="60"/>
                <w:sz w:val="28"/>
                <w:szCs w:val="28"/>
              </w:rPr>
            </w:pPr>
            <w:r w:rsidRPr="000C5CAC">
              <w:rPr>
                <w:sz w:val="28"/>
                <w:szCs w:val="28"/>
              </w:rPr>
              <w:t xml:space="preserve">        </w:t>
            </w:r>
            <w:r w:rsidRPr="000C5CAC">
              <w:rPr>
                <w:b/>
                <w:spacing w:val="60"/>
                <w:sz w:val="28"/>
                <w:szCs w:val="28"/>
              </w:rPr>
              <w:t>РЕШЕНИЕ</w:t>
            </w:r>
          </w:p>
        </w:tc>
        <w:tc>
          <w:tcPr>
            <w:tcW w:w="3191" w:type="dxa"/>
          </w:tcPr>
          <w:p w:rsidR="000C5CAC" w:rsidRPr="000C5CAC" w:rsidRDefault="000C5CAC" w:rsidP="000C5CAC">
            <w:pPr>
              <w:rPr>
                <w:sz w:val="28"/>
                <w:szCs w:val="28"/>
              </w:rPr>
            </w:pPr>
          </w:p>
        </w:tc>
      </w:tr>
      <w:tr w:rsidR="000C5CAC" w:rsidRPr="000C5CAC" w:rsidTr="00923572">
        <w:tc>
          <w:tcPr>
            <w:tcW w:w="3190" w:type="dxa"/>
          </w:tcPr>
          <w:p w:rsidR="000C5CAC" w:rsidRPr="000C5CAC" w:rsidRDefault="000C5CAC" w:rsidP="000C5CAC">
            <w:pPr>
              <w:rPr>
                <w:sz w:val="28"/>
                <w:szCs w:val="28"/>
              </w:rPr>
            </w:pPr>
          </w:p>
        </w:tc>
        <w:tc>
          <w:tcPr>
            <w:tcW w:w="3190" w:type="dxa"/>
          </w:tcPr>
          <w:p w:rsidR="000C5CAC" w:rsidRPr="000C5CAC" w:rsidRDefault="000C5CAC" w:rsidP="000C5CAC">
            <w:pPr>
              <w:rPr>
                <w:sz w:val="28"/>
                <w:szCs w:val="28"/>
              </w:rPr>
            </w:pPr>
          </w:p>
        </w:tc>
        <w:tc>
          <w:tcPr>
            <w:tcW w:w="3191" w:type="dxa"/>
          </w:tcPr>
          <w:p w:rsidR="000C5CAC" w:rsidRPr="000C5CAC" w:rsidRDefault="000C5CAC" w:rsidP="000C5CAC">
            <w:pPr>
              <w:rPr>
                <w:sz w:val="28"/>
                <w:szCs w:val="28"/>
              </w:rPr>
            </w:pPr>
          </w:p>
        </w:tc>
      </w:tr>
      <w:tr w:rsidR="000C5CAC" w:rsidRPr="000C5CAC" w:rsidTr="00923572">
        <w:tc>
          <w:tcPr>
            <w:tcW w:w="3190" w:type="dxa"/>
          </w:tcPr>
          <w:p w:rsidR="000C5CAC" w:rsidRPr="000C5CAC" w:rsidRDefault="000C5CAC" w:rsidP="000C5CAC">
            <w:pPr>
              <w:jc w:val="right"/>
              <w:rPr>
                <w:sz w:val="28"/>
                <w:szCs w:val="28"/>
              </w:rPr>
            </w:pPr>
          </w:p>
        </w:tc>
        <w:tc>
          <w:tcPr>
            <w:tcW w:w="3190" w:type="dxa"/>
          </w:tcPr>
          <w:p w:rsidR="000C5CAC" w:rsidRPr="000C5CAC" w:rsidRDefault="00130538" w:rsidP="000C5CAC">
            <w:pPr>
              <w:jc w:val="center"/>
              <w:rPr>
                <w:sz w:val="28"/>
                <w:szCs w:val="28"/>
              </w:rPr>
            </w:pPr>
            <w:r>
              <w:rPr>
                <w:b/>
                <w:spacing w:val="60"/>
                <w:sz w:val="28"/>
                <w:szCs w:val="28"/>
              </w:rPr>
              <w:t xml:space="preserve">  </w:t>
            </w:r>
            <w:r w:rsidR="00E94F71" w:rsidRPr="00E94F71">
              <w:rPr>
                <w:b/>
                <w:spacing w:val="60"/>
                <w:sz w:val="28"/>
                <w:szCs w:val="28"/>
              </w:rPr>
              <w:t>ПОМШУÖМ</w:t>
            </w:r>
          </w:p>
        </w:tc>
        <w:tc>
          <w:tcPr>
            <w:tcW w:w="3191" w:type="dxa"/>
          </w:tcPr>
          <w:p w:rsidR="000C5CAC" w:rsidRPr="000C5CAC" w:rsidRDefault="000C5CAC" w:rsidP="000C5CAC">
            <w:pPr>
              <w:jc w:val="right"/>
              <w:rPr>
                <w:sz w:val="28"/>
                <w:szCs w:val="28"/>
              </w:rPr>
            </w:pPr>
          </w:p>
        </w:tc>
      </w:tr>
    </w:tbl>
    <w:p w:rsidR="000C5CAC" w:rsidRPr="000C5CAC" w:rsidRDefault="000C5CAC" w:rsidP="00AC651A">
      <w:pPr>
        <w:spacing w:after="200" w:line="276" w:lineRule="auto"/>
        <w:jc w:val="right"/>
        <w:rPr>
          <w:i/>
          <w:sz w:val="28"/>
          <w:szCs w:val="28"/>
        </w:rPr>
      </w:pPr>
    </w:p>
    <w:tbl>
      <w:tblPr>
        <w:tblStyle w:val="1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706"/>
        <w:gridCol w:w="1155"/>
        <w:gridCol w:w="776"/>
        <w:gridCol w:w="1191"/>
        <w:gridCol w:w="2835"/>
        <w:gridCol w:w="992"/>
        <w:gridCol w:w="1418"/>
      </w:tblGrid>
      <w:tr w:rsidR="000C5CAC" w:rsidRPr="000C5CAC" w:rsidTr="00923572">
        <w:tc>
          <w:tcPr>
            <w:tcW w:w="533" w:type="dxa"/>
          </w:tcPr>
          <w:p w:rsidR="000C5CAC" w:rsidRPr="000C5CAC" w:rsidRDefault="000C5CAC" w:rsidP="000C5CAC">
            <w:pPr>
              <w:jc w:val="center"/>
              <w:rPr>
                <w:sz w:val="28"/>
                <w:szCs w:val="28"/>
              </w:rPr>
            </w:pPr>
            <w:r w:rsidRPr="000C5CAC">
              <w:rPr>
                <w:sz w:val="28"/>
                <w:szCs w:val="28"/>
              </w:rPr>
              <w:t>от</w:t>
            </w:r>
          </w:p>
        </w:tc>
        <w:tc>
          <w:tcPr>
            <w:tcW w:w="706" w:type="dxa"/>
          </w:tcPr>
          <w:p w:rsidR="000C5CAC" w:rsidRPr="000C5CAC" w:rsidRDefault="00130538" w:rsidP="000C5CAC">
            <w:pPr>
              <w:jc w:val="center"/>
              <w:rPr>
                <w:sz w:val="28"/>
                <w:szCs w:val="28"/>
              </w:rPr>
            </w:pPr>
            <w:r>
              <w:rPr>
                <w:sz w:val="28"/>
                <w:szCs w:val="28"/>
              </w:rPr>
              <w:t>19</w:t>
            </w:r>
          </w:p>
        </w:tc>
        <w:tc>
          <w:tcPr>
            <w:tcW w:w="1155" w:type="dxa"/>
          </w:tcPr>
          <w:p w:rsidR="000C5CAC" w:rsidRPr="000C5CAC" w:rsidRDefault="00130538" w:rsidP="000C5CAC">
            <w:pPr>
              <w:jc w:val="center"/>
              <w:rPr>
                <w:sz w:val="28"/>
                <w:szCs w:val="28"/>
              </w:rPr>
            </w:pPr>
            <w:r>
              <w:rPr>
                <w:sz w:val="28"/>
                <w:szCs w:val="28"/>
              </w:rPr>
              <w:t>декабря</w:t>
            </w:r>
          </w:p>
        </w:tc>
        <w:tc>
          <w:tcPr>
            <w:tcW w:w="776" w:type="dxa"/>
          </w:tcPr>
          <w:p w:rsidR="000C5CAC" w:rsidRPr="000C5CAC" w:rsidRDefault="000C5CAC" w:rsidP="000C5CAC">
            <w:pPr>
              <w:jc w:val="center"/>
              <w:rPr>
                <w:sz w:val="28"/>
                <w:szCs w:val="28"/>
              </w:rPr>
            </w:pPr>
            <w:r w:rsidRPr="000C5CAC">
              <w:rPr>
                <w:sz w:val="28"/>
                <w:szCs w:val="28"/>
              </w:rPr>
              <w:t>201</w:t>
            </w:r>
            <w:r>
              <w:rPr>
                <w:sz w:val="28"/>
                <w:szCs w:val="28"/>
              </w:rPr>
              <w:t>9</w:t>
            </w:r>
          </w:p>
        </w:tc>
        <w:tc>
          <w:tcPr>
            <w:tcW w:w="1191" w:type="dxa"/>
          </w:tcPr>
          <w:p w:rsidR="000C5CAC" w:rsidRPr="000C5CAC" w:rsidRDefault="000C5CAC" w:rsidP="000C5CAC">
            <w:pPr>
              <w:jc w:val="center"/>
              <w:rPr>
                <w:sz w:val="28"/>
                <w:szCs w:val="28"/>
              </w:rPr>
            </w:pPr>
            <w:r w:rsidRPr="000C5CAC">
              <w:rPr>
                <w:sz w:val="28"/>
                <w:szCs w:val="28"/>
              </w:rPr>
              <w:t>года</w:t>
            </w:r>
          </w:p>
        </w:tc>
        <w:tc>
          <w:tcPr>
            <w:tcW w:w="2835" w:type="dxa"/>
          </w:tcPr>
          <w:p w:rsidR="000C5CAC" w:rsidRPr="000C5CAC" w:rsidRDefault="000C5CAC" w:rsidP="000C5CAC">
            <w:pPr>
              <w:jc w:val="right"/>
              <w:rPr>
                <w:sz w:val="28"/>
                <w:szCs w:val="28"/>
              </w:rPr>
            </w:pPr>
            <w:r w:rsidRPr="000C5CAC">
              <w:rPr>
                <w:sz w:val="28"/>
                <w:szCs w:val="28"/>
              </w:rPr>
              <w:t>№</w:t>
            </w:r>
          </w:p>
        </w:tc>
        <w:tc>
          <w:tcPr>
            <w:tcW w:w="992" w:type="dxa"/>
          </w:tcPr>
          <w:p w:rsidR="000C5CAC" w:rsidRPr="000C5CAC" w:rsidRDefault="00130538" w:rsidP="000C5CAC">
            <w:pPr>
              <w:jc w:val="center"/>
              <w:rPr>
                <w:sz w:val="28"/>
                <w:szCs w:val="28"/>
              </w:rPr>
            </w:pPr>
            <w:r>
              <w:rPr>
                <w:sz w:val="28"/>
                <w:szCs w:val="28"/>
              </w:rPr>
              <w:t xml:space="preserve">4-27 </w:t>
            </w:r>
            <w:r w:rsidR="000C5CAC" w:rsidRPr="000C5CAC">
              <w:rPr>
                <w:sz w:val="28"/>
                <w:szCs w:val="28"/>
              </w:rPr>
              <w:t>/</w:t>
            </w:r>
          </w:p>
        </w:tc>
        <w:tc>
          <w:tcPr>
            <w:tcW w:w="1418" w:type="dxa"/>
          </w:tcPr>
          <w:p w:rsidR="000C5CAC" w:rsidRPr="000C5CAC" w:rsidRDefault="00130538" w:rsidP="000C5CAC">
            <w:pPr>
              <w:rPr>
                <w:sz w:val="28"/>
                <w:szCs w:val="28"/>
              </w:rPr>
            </w:pPr>
            <w:r>
              <w:rPr>
                <w:sz w:val="28"/>
                <w:szCs w:val="28"/>
              </w:rPr>
              <w:t>126</w:t>
            </w:r>
          </w:p>
        </w:tc>
      </w:tr>
    </w:tbl>
    <w:p w:rsidR="000C5CAC" w:rsidRPr="000C5CAC" w:rsidRDefault="000C5CAC" w:rsidP="000C5CAC">
      <w:pPr>
        <w:spacing w:after="200" w:line="276" w:lineRule="auto"/>
        <w:rPr>
          <w:sz w:val="28"/>
          <w:szCs w:val="28"/>
          <w:vertAlign w:val="superscript"/>
        </w:rPr>
      </w:pPr>
      <w:r w:rsidRPr="000C5CAC">
        <w:rPr>
          <w:sz w:val="28"/>
          <w:szCs w:val="28"/>
          <w:vertAlign w:val="superscript"/>
        </w:rPr>
        <w:t xml:space="preserve">с. </w:t>
      </w:r>
      <w:proofErr w:type="spellStart"/>
      <w:r w:rsidRPr="000C5CAC">
        <w:rPr>
          <w:sz w:val="28"/>
          <w:szCs w:val="28"/>
          <w:vertAlign w:val="superscript"/>
        </w:rPr>
        <w:t>Трусово</w:t>
      </w:r>
      <w:proofErr w:type="spellEnd"/>
      <w:r w:rsidRPr="000C5CAC">
        <w:rPr>
          <w:sz w:val="28"/>
          <w:szCs w:val="28"/>
          <w:vertAlign w:val="superscript"/>
        </w:rPr>
        <w:t xml:space="preserve"> </w:t>
      </w:r>
      <w:proofErr w:type="spellStart"/>
      <w:r w:rsidRPr="000C5CAC">
        <w:rPr>
          <w:sz w:val="28"/>
          <w:szCs w:val="28"/>
          <w:vertAlign w:val="superscript"/>
        </w:rPr>
        <w:t>Усть</w:t>
      </w:r>
      <w:proofErr w:type="spellEnd"/>
      <w:r w:rsidRPr="000C5CAC">
        <w:rPr>
          <w:sz w:val="28"/>
          <w:szCs w:val="28"/>
          <w:vertAlign w:val="superscript"/>
        </w:rPr>
        <w:t xml:space="preserve"> – </w:t>
      </w:r>
      <w:proofErr w:type="spellStart"/>
      <w:r w:rsidRPr="000C5CAC">
        <w:rPr>
          <w:sz w:val="28"/>
          <w:szCs w:val="28"/>
          <w:vertAlign w:val="superscript"/>
        </w:rPr>
        <w:t>Цилемский</w:t>
      </w:r>
      <w:proofErr w:type="spellEnd"/>
      <w:r w:rsidRPr="000C5CAC">
        <w:rPr>
          <w:sz w:val="28"/>
          <w:szCs w:val="28"/>
          <w:vertAlign w:val="superscript"/>
        </w:rPr>
        <w:t xml:space="preserve"> р-н Республики Коми</w:t>
      </w:r>
    </w:p>
    <w:tbl>
      <w:tblPr>
        <w:tblStyle w:val="11"/>
        <w:tblW w:w="0" w:type="auto"/>
        <w:tblLayout w:type="fixed"/>
        <w:tblLook w:val="04A0" w:firstRow="1" w:lastRow="0" w:firstColumn="1" w:lastColumn="0" w:noHBand="0" w:noVBand="1"/>
      </w:tblPr>
      <w:tblGrid>
        <w:gridCol w:w="4644"/>
      </w:tblGrid>
      <w:tr w:rsidR="000C5CAC" w:rsidRPr="000C5CAC" w:rsidTr="00E04009">
        <w:tc>
          <w:tcPr>
            <w:tcW w:w="4644" w:type="dxa"/>
            <w:tcBorders>
              <w:top w:val="nil"/>
              <w:left w:val="nil"/>
              <w:bottom w:val="nil"/>
              <w:right w:val="nil"/>
            </w:tcBorders>
          </w:tcPr>
          <w:p w:rsidR="000C5CAC" w:rsidRPr="000C5CAC" w:rsidRDefault="000C5CAC" w:rsidP="00E04009">
            <w:pPr>
              <w:tabs>
                <w:tab w:val="left" w:pos="4962"/>
              </w:tabs>
              <w:ind w:right="34"/>
              <w:jc w:val="both"/>
              <w:rPr>
                <w:sz w:val="28"/>
                <w:szCs w:val="28"/>
              </w:rPr>
            </w:pPr>
            <w:r w:rsidRPr="000C5CAC">
              <w:rPr>
                <w:sz w:val="28"/>
                <w:szCs w:val="28"/>
              </w:rPr>
              <w:t>О</w:t>
            </w:r>
            <w:r w:rsidR="00E04009">
              <w:rPr>
                <w:sz w:val="28"/>
                <w:szCs w:val="28"/>
              </w:rPr>
              <w:t xml:space="preserve"> внесении изменений в решение Совета сельского поселения «</w:t>
            </w:r>
            <w:proofErr w:type="spellStart"/>
            <w:r w:rsidR="00E04009">
              <w:rPr>
                <w:sz w:val="28"/>
                <w:szCs w:val="28"/>
              </w:rPr>
              <w:t>Трусово</w:t>
            </w:r>
            <w:proofErr w:type="spellEnd"/>
            <w:r w:rsidR="00E04009">
              <w:rPr>
                <w:sz w:val="28"/>
                <w:szCs w:val="28"/>
              </w:rPr>
              <w:t>» от 21.06.2019 г. № 4-23/109 «О</w:t>
            </w:r>
            <w:r w:rsidRPr="000C5CAC">
              <w:rPr>
                <w:sz w:val="28"/>
                <w:szCs w:val="28"/>
              </w:rPr>
              <w:t xml:space="preserve">б    утверждении     Положения о старостах </w:t>
            </w:r>
            <w:r>
              <w:rPr>
                <w:sz w:val="28"/>
                <w:szCs w:val="28"/>
              </w:rPr>
              <w:t xml:space="preserve">сельских </w:t>
            </w:r>
            <w:r w:rsidRPr="000C5CAC">
              <w:rPr>
                <w:sz w:val="28"/>
                <w:szCs w:val="28"/>
              </w:rPr>
              <w:t>населенных пунктов</w:t>
            </w:r>
            <w:r>
              <w:rPr>
                <w:sz w:val="28"/>
                <w:szCs w:val="28"/>
              </w:rPr>
              <w:t xml:space="preserve"> муниципального</w:t>
            </w:r>
            <w:bookmarkStart w:id="0" w:name="_GoBack"/>
            <w:bookmarkEnd w:id="0"/>
            <w:r>
              <w:rPr>
                <w:sz w:val="28"/>
                <w:szCs w:val="28"/>
              </w:rPr>
              <w:t xml:space="preserve"> образования</w:t>
            </w:r>
            <w:r w:rsidR="00E04009">
              <w:rPr>
                <w:sz w:val="28"/>
                <w:szCs w:val="28"/>
              </w:rPr>
              <w:t xml:space="preserve"> </w:t>
            </w:r>
            <w:r w:rsidRPr="000C5CAC">
              <w:rPr>
                <w:sz w:val="28"/>
                <w:szCs w:val="28"/>
              </w:rPr>
              <w:t>сельского поселения «</w:t>
            </w:r>
            <w:proofErr w:type="spellStart"/>
            <w:r w:rsidRPr="000C5CAC">
              <w:rPr>
                <w:sz w:val="28"/>
                <w:szCs w:val="28"/>
              </w:rPr>
              <w:t>Трусово</w:t>
            </w:r>
            <w:proofErr w:type="spellEnd"/>
            <w:r w:rsidRPr="000C5CAC">
              <w:rPr>
                <w:sz w:val="28"/>
                <w:szCs w:val="28"/>
              </w:rPr>
              <w:t>»</w:t>
            </w:r>
          </w:p>
        </w:tc>
      </w:tr>
    </w:tbl>
    <w:p w:rsidR="000C5CAC" w:rsidRDefault="000C5CAC" w:rsidP="00B3321F">
      <w:pPr>
        <w:jc w:val="both"/>
        <w:rPr>
          <w:b/>
          <w:sz w:val="28"/>
          <w:szCs w:val="28"/>
        </w:rPr>
      </w:pPr>
    </w:p>
    <w:p w:rsidR="000C5CAC" w:rsidRDefault="00E04009" w:rsidP="00E024DB">
      <w:pPr>
        <w:widowControl w:val="0"/>
        <w:autoSpaceDE w:val="0"/>
        <w:autoSpaceDN w:val="0"/>
        <w:adjustRightInd w:val="0"/>
        <w:ind w:firstLine="540"/>
        <w:jc w:val="both"/>
        <w:rPr>
          <w:sz w:val="28"/>
          <w:szCs w:val="28"/>
        </w:rPr>
      </w:pPr>
      <w:r>
        <w:rPr>
          <w:sz w:val="28"/>
          <w:szCs w:val="28"/>
        </w:rPr>
        <w:t>В целях приведения муниципальных нормативных правовых актов в соответствие с действующим законодательством</w:t>
      </w:r>
    </w:p>
    <w:p w:rsidR="000C5CAC" w:rsidRDefault="000C5CAC" w:rsidP="00E024DB">
      <w:pPr>
        <w:widowControl w:val="0"/>
        <w:autoSpaceDE w:val="0"/>
        <w:autoSpaceDN w:val="0"/>
        <w:adjustRightInd w:val="0"/>
        <w:ind w:firstLine="540"/>
        <w:jc w:val="both"/>
        <w:rPr>
          <w:sz w:val="28"/>
          <w:szCs w:val="28"/>
        </w:rPr>
      </w:pPr>
    </w:p>
    <w:p w:rsidR="008A44E1" w:rsidRDefault="008A44E1" w:rsidP="000C5CAC">
      <w:pPr>
        <w:widowControl w:val="0"/>
        <w:autoSpaceDE w:val="0"/>
        <w:autoSpaceDN w:val="0"/>
        <w:adjustRightInd w:val="0"/>
        <w:ind w:firstLine="540"/>
        <w:jc w:val="center"/>
        <w:rPr>
          <w:sz w:val="28"/>
          <w:szCs w:val="28"/>
        </w:rPr>
      </w:pPr>
      <w:r>
        <w:rPr>
          <w:sz w:val="28"/>
          <w:szCs w:val="28"/>
        </w:rPr>
        <w:t xml:space="preserve">Совет </w:t>
      </w:r>
      <w:r w:rsidR="000C5CAC">
        <w:rPr>
          <w:sz w:val="28"/>
          <w:szCs w:val="28"/>
        </w:rPr>
        <w:t>сельского поселения «</w:t>
      </w:r>
      <w:proofErr w:type="spellStart"/>
      <w:r w:rsidR="000C5CAC">
        <w:rPr>
          <w:sz w:val="28"/>
          <w:szCs w:val="28"/>
        </w:rPr>
        <w:t>Трусово</w:t>
      </w:r>
      <w:proofErr w:type="spellEnd"/>
      <w:r>
        <w:rPr>
          <w:sz w:val="28"/>
          <w:szCs w:val="28"/>
        </w:rPr>
        <w:t>»  решил:</w:t>
      </w:r>
    </w:p>
    <w:p w:rsidR="000C5CAC" w:rsidRDefault="000C5CAC" w:rsidP="000C5CAC">
      <w:pPr>
        <w:widowControl w:val="0"/>
        <w:autoSpaceDE w:val="0"/>
        <w:autoSpaceDN w:val="0"/>
        <w:adjustRightInd w:val="0"/>
        <w:ind w:firstLine="540"/>
        <w:jc w:val="center"/>
        <w:rPr>
          <w:sz w:val="28"/>
          <w:szCs w:val="28"/>
        </w:rPr>
      </w:pPr>
    </w:p>
    <w:p w:rsidR="00E04009" w:rsidRDefault="008A44E1" w:rsidP="00E024DB">
      <w:pPr>
        <w:widowControl w:val="0"/>
        <w:tabs>
          <w:tab w:val="left" w:pos="851"/>
        </w:tabs>
        <w:autoSpaceDE w:val="0"/>
        <w:autoSpaceDN w:val="0"/>
        <w:adjustRightInd w:val="0"/>
        <w:ind w:firstLine="540"/>
        <w:jc w:val="both"/>
        <w:rPr>
          <w:sz w:val="28"/>
          <w:szCs w:val="28"/>
        </w:rPr>
      </w:pPr>
      <w:r>
        <w:rPr>
          <w:sz w:val="28"/>
          <w:szCs w:val="28"/>
        </w:rPr>
        <w:t xml:space="preserve">1. </w:t>
      </w:r>
      <w:r w:rsidR="00E04009">
        <w:rPr>
          <w:sz w:val="28"/>
          <w:szCs w:val="28"/>
        </w:rPr>
        <w:t>Внести в решение Совета сельского поселения «</w:t>
      </w:r>
      <w:proofErr w:type="spellStart"/>
      <w:r w:rsidR="00E04009">
        <w:rPr>
          <w:sz w:val="28"/>
          <w:szCs w:val="28"/>
        </w:rPr>
        <w:t>Трусово</w:t>
      </w:r>
      <w:proofErr w:type="spellEnd"/>
      <w:r w:rsidR="00E04009">
        <w:rPr>
          <w:sz w:val="28"/>
          <w:szCs w:val="28"/>
        </w:rPr>
        <w:t>» от 21.06.2019 г. № 4-23/109 «О</w:t>
      </w:r>
      <w:r w:rsidR="00E04009" w:rsidRPr="000C5CAC">
        <w:rPr>
          <w:sz w:val="28"/>
          <w:szCs w:val="28"/>
        </w:rPr>
        <w:t xml:space="preserve">б    утверждении     Положения о старостах </w:t>
      </w:r>
      <w:r w:rsidR="00E04009">
        <w:rPr>
          <w:sz w:val="28"/>
          <w:szCs w:val="28"/>
        </w:rPr>
        <w:t xml:space="preserve">сельских </w:t>
      </w:r>
      <w:r w:rsidR="00E04009" w:rsidRPr="000C5CAC">
        <w:rPr>
          <w:sz w:val="28"/>
          <w:szCs w:val="28"/>
        </w:rPr>
        <w:t>населенных пунктов</w:t>
      </w:r>
      <w:r w:rsidR="00E04009">
        <w:rPr>
          <w:sz w:val="28"/>
          <w:szCs w:val="28"/>
        </w:rPr>
        <w:t xml:space="preserve"> муниципального образования </w:t>
      </w:r>
      <w:r w:rsidR="00E04009" w:rsidRPr="000C5CAC">
        <w:rPr>
          <w:sz w:val="28"/>
          <w:szCs w:val="28"/>
        </w:rPr>
        <w:t>сельского поселения «</w:t>
      </w:r>
      <w:proofErr w:type="spellStart"/>
      <w:r w:rsidR="00E04009" w:rsidRPr="000C5CAC">
        <w:rPr>
          <w:sz w:val="28"/>
          <w:szCs w:val="28"/>
        </w:rPr>
        <w:t>Трусово</w:t>
      </w:r>
      <w:proofErr w:type="spellEnd"/>
      <w:r w:rsidR="00E04009" w:rsidRPr="000C5CAC">
        <w:rPr>
          <w:sz w:val="28"/>
          <w:szCs w:val="28"/>
        </w:rPr>
        <w:t>»</w:t>
      </w:r>
      <w:r w:rsidR="00E04009">
        <w:rPr>
          <w:sz w:val="28"/>
          <w:szCs w:val="28"/>
        </w:rPr>
        <w:t xml:space="preserve"> следующие изменения:</w:t>
      </w:r>
    </w:p>
    <w:p w:rsidR="00E94F71" w:rsidRDefault="00E94F71" w:rsidP="00E024DB">
      <w:pPr>
        <w:widowControl w:val="0"/>
        <w:tabs>
          <w:tab w:val="left" w:pos="851"/>
        </w:tabs>
        <w:autoSpaceDE w:val="0"/>
        <w:autoSpaceDN w:val="0"/>
        <w:adjustRightInd w:val="0"/>
        <w:ind w:firstLine="540"/>
        <w:jc w:val="both"/>
        <w:rPr>
          <w:sz w:val="28"/>
          <w:szCs w:val="28"/>
        </w:rPr>
      </w:pPr>
    </w:p>
    <w:p w:rsidR="008C4A03" w:rsidRDefault="008C4A03" w:rsidP="00E024DB">
      <w:pPr>
        <w:widowControl w:val="0"/>
        <w:tabs>
          <w:tab w:val="left" w:pos="851"/>
        </w:tabs>
        <w:autoSpaceDE w:val="0"/>
        <w:autoSpaceDN w:val="0"/>
        <w:adjustRightInd w:val="0"/>
        <w:ind w:firstLine="540"/>
        <w:jc w:val="both"/>
        <w:rPr>
          <w:sz w:val="28"/>
          <w:szCs w:val="28"/>
        </w:rPr>
      </w:pPr>
      <w:r>
        <w:rPr>
          <w:sz w:val="28"/>
          <w:szCs w:val="28"/>
        </w:rPr>
        <w:t>1) пункт</w:t>
      </w:r>
      <w:r w:rsidR="009B3D07">
        <w:rPr>
          <w:sz w:val="28"/>
          <w:szCs w:val="28"/>
        </w:rPr>
        <w:t>ы</w:t>
      </w:r>
      <w:r>
        <w:rPr>
          <w:sz w:val="28"/>
          <w:szCs w:val="28"/>
        </w:rPr>
        <w:t xml:space="preserve"> 12</w:t>
      </w:r>
      <w:r w:rsidR="00BE69F8">
        <w:rPr>
          <w:sz w:val="28"/>
          <w:szCs w:val="28"/>
        </w:rPr>
        <w:t>-15</w:t>
      </w:r>
      <w:r>
        <w:rPr>
          <w:sz w:val="28"/>
          <w:szCs w:val="28"/>
        </w:rPr>
        <w:t xml:space="preserve"> раздела 2 Положения изложить в следующей редакции:</w:t>
      </w:r>
    </w:p>
    <w:p w:rsidR="008C4A03" w:rsidRDefault="008C4A03" w:rsidP="00E024DB">
      <w:pPr>
        <w:widowControl w:val="0"/>
        <w:tabs>
          <w:tab w:val="left" w:pos="851"/>
        </w:tabs>
        <w:autoSpaceDE w:val="0"/>
        <w:autoSpaceDN w:val="0"/>
        <w:adjustRightInd w:val="0"/>
        <w:ind w:firstLine="540"/>
        <w:jc w:val="both"/>
        <w:rPr>
          <w:sz w:val="28"/>
          <w:szCs w:val="28"/>
        </w:rPr>
      </w:pPr>
      <w:r>
        <w:rPr>
          <w:sz w:val="28"/>
          <w:szCs w:val="28"/>
        </w:rPr>
        <w:t>«12. Полномочия старосты прекращаются:</w:t>
      </w:r>
    </w:p>
    <w:p w:rsidR="008C4A03" w:rsidRPr="009D2152" w:rsidRDefault="008C4A03" w:rsidP="008C4A03">
      <w:pPr>
        <w:widowControl w:val="0"/>
        <w:autoSpaceDE w:val="0"/>
        <w:autoSpaceDN w:val="0"/>
        <w:adjustRightInd w:val="0"/>
        <w:ind w:firstLine="540"/>
        <w:jc w:val="both"/>
        <w:rPr>
          <w:sz w:val="28"/>
          <w:szCs w:val="28"/>
        </w:rPr>
      </w:pPr>
      <w:r>
        <w:rPr>
          <w:sz w:val="28"/>
          <w:szCs w:val="28"/>
        </w:rPr>
        <w:t xml:space="preserve">1) </w:t>
      </w:r>
      <w:r w:rsidRPr="009D2152">
        <w:rPr>
          <w:sz w:val="28"/>
          <w:szCs w:val="28"/>
        </w:rPr>
        <w:t>по истечении срока его полномочий;</w:t>
      </w:r>
    </w:p>
    <w:p w:rsidR="008C4A03" w:rsidRPr="009D2152" w:rsidRDefault="008C4A03" w:rsidP="008C4A03">
      <w:pPr>
        <w:widowControl w:val="0"/>
        <w:autoSpaceDE w:val="0"/>
        <w:autoSpaceDN w:val="0"/>
        <w:adjustRightInd w:val="0"/>
        <w:ind w:firstLine="540"/>
        <w:jc w:val="both"/>
        <w:rPr>
          <w:sz w:val="28"/>
          <w:szCs w:val="28"/>
        </w:rPr>
      </w:pPr>
      <w:r w:rsidRPr="009D2152">
        <w:rPr>
          <w:sz w:val="28"/>
          <w:szCs w:val="28"/>
        </w:rPr>
        <w:t>2) досрочно</w:t>
      </w:r>
      <w:r>
        <w:rPr>
          <w:sz w:val="28"/>
          <w:szCs w:val="28"/>
        </w:rPr>
        <w:t xml:space="preserve"> </w:t>
      </w:r>
      <w:r w:rsidRPr="009D2152">
        <w:rPr>
          <w:sz w:val="28"/>
          <w:szCs w:val="28"/>
        </w:rPr>
        <w:t xml:space="preserve">по решению </w:t>
      </w:r>
      <w:r>
        <w:rPr>
          <w:sz w:val="28"/>
          <w:szCs w:val="28"/>
        </w:rPr>
        <w:t>Совета сельского поселения «</w:t>
      </w:r>
      <w:proofErr w:type="spellStart"/>
      <w:r>
        <w:rPr>
          <w:sz w:val="28"/>
          <w:szCs w:val="28"/>
        </w:rPr>
        <w:t>Трусово</w:t>
      </w:r>
      <w:proofErr w:type="spellEnd"/>
      <w:r>
        <w:rPr>
          <w:sz w:val="28"/>
          <w:szCs w:val="28"/>
        </w:rPr>
        <w:t xml:space="preserve">» </w:t>
      </w:r>
      <w:r w:rsidRPr="009D2152">
        <w:rPr>
          <w:sz w:val="28"/>
          <w:szCs w:val="28"/>
        </w:rPr>
        <w:t>в случаях:</w:t>
      </w:r>
    </w:p>
    <w:p w:rsidR="008C4A03" w:rsidRPr="009D2152" w:rsidRDefault="008C4A03" w:rsidP="008C4A03">
      <w:pPr>
        <w:widowControl w:val="0"/>
        <w:autoSpaceDE w:val="0"/>
        <w:autoSpaceDN w:val="0"/>
        <w:adjustRightInd w:val="0"/>
        <w:ind w:firstLine="540"/>
        <w:jc w:val="both"/>
        <w:rPr>
          <w:sz w:val="28"/>
          <w:szCs w:val="28"/>
        </w:rPr>
      </w:pPr>
      <w:r w:rsidRPr="009D2152">
        <w:rPr>
          <w:sz w:val="28"/>
          <w:szCs w:val="28"/>
        </w:rPr>
        <w:t>а) смерти;</w:t>
      </w:r>
    </w:p>
    <w:p w:rsidR="008C4A03" w:rsidRPr="009D2152" w:rsidRDefault="008C4A03" w:rsidP="008C4A03">
      <w:pPr>
        <w:widowControl w:val="0"/>
        <w:autoSpaceDE w:val="0"/>
        <w:autoSpaceDN w:val="0"/>
        <w:adjustRightInd w:val="0"/>
        <w:ind w:firstLine="540"/>
        <w:jc w:val="both"/>
        <w:rPr>
          <w:sz w:val="28"/>
          <w:szCs w:val="28"/>
        </w:rPr>
      </w:pPr>
      <w:r w:rsidRPr="009D2152">
        <w:rPr>
          <w:sz w:val="28"/>
          <w:szCs w:val="28"/>
        </w:rPr>
        <w:t>б) отставки по собственному желанию;</w:t>
      </w:r>
    </w:p>
    <w:p w:rsidR="008C4A03" w:rsidRPr="009D2152" w:rsidRDefault="008C4A03" w:rsidP="008C4A03">
      <w:pPr>
        <w:widowControl w:val="0"/>
        <w:autoSpaceDE w:val="0"/>
        <w:autoSpaceDN w:val="0"/>
        <w:adjustRightInd w:val="0"/>
        <w:ind w:firstLine="540"/>
        <w:jc w:val="both"/>
        <w:rPr>
          <w:sz w:val="28"/>
          <w:szCs w:val="28"/>
        </w:rPr>
      </w:pPr>
      <w:r w:rsidRPr="009D2152">
        <w:rPr>
          <w:sz w:val="28"/>
          <w:szCs w:val="28"/>
        </w:rPr>
        <w:t>в) признания судом недееспособным или ограниченно дееспособным;</w:t>
      </w:r>
    </w:p>
    <w:p w:rsidR="008C4A03" w:rsidRPr="009D2152" w:rsidRDefault="008C4A03" w:rsidP="008C4A03">
      <w:pPr>
        <w:widowControl w:val="0"/>
        <w:autoSpaceDE w:val="0"/>
        <w:autoSpaceDN w:val="0"/>
        <w:adjustRightInd w:val="0"/>
        <w:ind w:firstLine="540"/>
        <w:jc w:val="both"/>
        <w:rPr>
          <w:sz w:val="28"/>
          <w:szCs w:val="28"/>
        </w:rPr>
      </w:pPr>
      <w:r w:rsidRPr="009D2152">
        <w:rPr>
          <w:sz w:val="28"/>
          <w:szCs w:val="28"/>
        </w:rPr>
        <w:t>г) признания судом безвестно отсутствующим или объявления умершим;</w:t>
      </w:r>
    </w:p>
    <w:p w:rsidR="008C4A03" w:rsidRPr="009D2152" w:rsidRDefault="008C4A03" w:rsidP="008C4A03">
      <w:pPr>
        <w:widowControl w:val="0"/>
        <w:autoSpaceDE w:val="0"/>
        <w:autoSpaceDN w:val="0"/>
        <w:adjustRightInd w:val="0"/>
        <w:ind w:firstLine="540"/>
        <w:jc w:val="both"/>
        <w:rPr>
          <w:sz w:val="28"/>
          <w:szCs w:val="28"/>
        </w:rPr>
      </w:pPr>
      <w:r w:rsidRPr="009D2152">
        <w:rPr>
          <w:sz w:val="28"/>
          <w:szCs w:val="28"/>
        </w:rPr>
        <w:t xml:space="preserve">д) вступления в отношении его в законную силу обвинительного </w:t>
      </w:r>
      <w:r w:rsidRPr="009D2152">
        <w:rPr>
          <w:sz w:val="28"/>
          <w:szCs w:val="28"/>
        </w:rPr>
        <w:lastRenderedPageBreak/>
        <w:t>приговора суда;</w:t>
      </w:r>
    </w:p>
    <w:p w:rsidR="008C4A03" w:rsidRPr="009D2152" w:rsidRDefault="008C4A03" w:rsidP="008C4A03">
      <w:pPr>
        <w:widowControl w:val="0"/>
        <w:autoSpaceDE w:val="0"/>
        <w:autoSpaceDN w:val="0"/>
        <w:adjustRightInd w:val="0"/>
        <w:ind w:firstLine="540"/>
        <w:jc w:val="both"/>
        <w:rPr>
          <w:sz w:val="28"/>
          <w:szCs w:val="28"/>
        </w:rPr>
      </w:pPr>
      <w:r w:rsidRPr="009D2152">
        <w:rPr>
          <w:sz w:val="28"/>
          <w:szCs w:val="28"/>
        </w:rPr>
        <w:t>е) выезда за пределы Российской Федерации на постоянное место жительства;</w:t>
      </w:r>
    </w:p>
    <w:p w:rsidR="008C4A03" w:rsidRDefault="008C4A03" w:rsidP="008C4A03">
      <w:pPr>
        <w:widowControl w:val="0"/>
        <w:autoSpaceDE w:val="0"/>
        <w:autoSpaceDN w:val="0"/>
        <w:adjustRightInd w:val="0"/>
        <w:ind w:firstLine="540"/>
        <w:jc w:val="both"/>
        <w:rPr>
          <w:sz w:val="28"/>
          <w:szCs w:val="28"/>
        </w:rPr>
      </w:pPr>
      <w:proofErr w:type="gramStart"/>
      <w:r w:rsidRPr="009D2152">
        <w:rPr>
          <w:sz w:val="28"/>
          <w:szCs w:val="28"/>
        </w:rPr>
        <w:t>ж)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D2152">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w:t>
      </w:r>
      <w:r>
        <w:rPr>
          <w:sz w:val="28"/>
          <w:szCs w:val="28"/>
        </w:rPr>
        <w:t xml:space="preserve"> органы местного самоуправления;</w:t>
      </w:r>
    </w:p>
    <w:p w:rsidR="008C4A03" w:rsidRDefault="008C4A03" w:rsidP="008C4A03">
      <w:pPr>
        <w:widowControl w:val="0"/>
        <w:autoSpaceDE w:val="0"/>
        <w:autoSpaceDN w:val="0"/>
        <w:adjustRightInd w:val="0"/>
        <w:ind w:firstLine="540"/>
        <w:jc w:val="both"/>
        <w:rPr>
          <w:sz w:val="28"/>
          <w:szCs w:val="28"/>
        </w:rPr>
      </w:pPr>
      <w:r>
        <w:rPr>
          <w:sz w:val="28"/>
          <w:szCs w:val="28"/>
        </w:rPr>
        <w:t>3) досрочно по решению Совета сельского поселения «</w:t>
      </w:r>
      <w:proofErr w:type="spellStart"/>
      <w:r>
        <w:rPr>
          <w:sz w:val="28"/>
          <w:szCs w:val="28"/>
        </w:rPr>
        <w:t>Трусово</w:t>
      </w:r>
      <w:proofErr w:type="spellEnd"/>
      <w:r>
        <w:rPr>
          <w:sz w:val="28"/>
          <w:szCs w:val="28"/>
        </w:rPr>
        <w:t xml:space="preserve">» </w:t>
      </w:r>
      <w:r w:rsidRPr="009D2152">
        <w:rPr>
          <w:sz w:val="28"/>
          <w:szCs w:val="28"/>
        </w:rPr>
        <w:t>по представлению схода граждан сельского населенного пункта</w:t>
      </w:r>
      <w:r>
        <w:rPr>
          <w:sz w:val="28"/>
          <w:szCs w:val="28"/>
        </w:rPr>
        <w:t xml:space="preserve"> </w:t>
      </w:r>
      <w:r w:rsidRPr="009D2152">
        <w:rPr>
          <w:sz w:val="28"/>
          <w:szCs w:val="28"/>
        </w:rPr>
        <w:t>в случаях:</w:t>
      </w:r>
    </w:p>
    <w:p w:rsidR="008C4A03" w:rsidRDefault="008C4A03" w:rsidP="008C4A03">
      <w:pPr>
        <w:widowControl w:val="0"/>
        <w:autoSpaceDE w:val="0"/>
        <w:autoSpaceDN w:val="0"/>
        <w:adjustRightInd w:val="0"/>
        <w:ind w:firstLine="540"/>
        <w:jc w:val="both"/>
        <w:rPr>
          <w:sz w:val="28"/>
          <w:szCs w:val="28"/>
        </w:rPr>
      </w:pPr>
      <w:r>
        <w:rPr>
          <w:sz w:val="28"/>
          <w:szCs w:val="28"/>
        </w:rPr>
        <w:t xml:space="preserve">а) </w:t>
      </w:r>
      <w:r w:rsidR="009B3D07">
        <w:rPr>
          <w:sz w:val="28"/>
          <w:szCs w:val="28"/>
        </w:rPr>
        <w:t>выражения недоверия гражданами сельского населённого пункта,</w:t>
      </w:r>
      <w:r>
        <w:rPr>
          <w:sz w:val="28"/>
          <w:szCs w:val="28"/>
        </w:rPr>
        <w:t xml:space="preserve"> </w:t>
      </w:r>
    </w:p>
    <w:p w:rsidR="008C4A03" w:rsidRPr="009D2152" w:rsidRDefault="008C4A03" w:rsidP="008C4A03">
      <w:pPr>
        <w:widowControl w:val="0"/>
        <w:autoSpaceDE w:val="0"/>
        <w:autoSpaceDN w:val="0"/>
        <w:adjustRightInd w:val="0"/>
        <w:ind w:firstLine="540"/>
        <w:jc w:val="both"/>
        <w:rPr>
          <w:sz w:val="28"/>
          <w:szCs w:val="28"/>
        </w:rPr>
      </w:pPr>
      <w:r>
        <w:rPr>
          <w:sz w:val="28"/>
          <w:szCs w:val="28"/>
        </w:rPr>
        <w:t>б) длительного отсутствия</w:t>
      </w:r>
      <w:r w:rsidR="009B3D07">
        <w:rPr>
          <w:sz w:val="28"/>
          <w:szCs w:val="28"/>
        </w:rPr>
        <w:t xml:space="preserve"> (более 1 месяца)</w:t>
      </w:r>
      <w:r>
        <w:rPr>
          <w:sz w:val="28"/>
          <w:szCs w:val="28"/>
        </w:rPr>
        <w:t xml:space="preserve"> на территории сельского населенного пункта по болезни </w:t>
      </w:r>
      <w:r w:rsidR="009B3D07">
        <w:rPr>
          <w:sz w:val="28"/>
          <w:szCs w:val="28"/>
        </w:rPr>
        <w:t>или иным причинам.</w:t>
      </w:r>
    </w:p>
    <w:p w:rsidR="008C4A03" w:rsidRDefault="009B3D07" w:rsidP="00C574D8">
      <w:pPr>
        <w:widowControl w:val="0"/>
        <w:autoSpaceDE w:val="0"/>
        <w:autoSpaceDN w:val="0"/>
        <w:adjustRightInd w:val="0"/>
        <w:ind w:firstLine="540"/>
        <w:jc w:val="both"/>
        <w:rPr>
          <w:sz w:val="28"/>
          <w:szCs w:val="28"/>
        </w:rPr>
      </w:pPr>
      <w:r>
        <w:rPr>
          <w:sz w:val="28"/>
          <w:szCs w:val="28"/>
        </w:rPr>
        <w:t xml:space="preserve">13. </w:t>
      </w:r>
      <w:r w:rsidR="00C574D8">
        <w:rPr>
          <w:sz w:val="28"/>
          <w:szCs w:val="28"/>
        </w:rPr>
        <w:t>Прекращение деятельности старосты по основаниям, предусмотренным подпунктом 1,</w:t>
      </w:r>
      <w:r w:rsidR="00C574D8" w:rsidRPr="00C574D8">
        <w:rPr>
          <w:sz w:val="28"/>
          <w:szCs w:val="28"/>
        </w:rPr>
        <w:t xml:space="preserve"> </w:t>
      </w:r>
      <w:r w:rsidR="00C574D8">
        <w:rPr>
          <w:sz w:val="28"/>
          <w:szCs w:val="28"/>
        </w:rPr>
        <w:t>подпунктами «а» - «ж» подпункта 2 пункта 12 настоящего Положения осуществляется по решению Совета сельского поселения «</w:t>
      </w:r>
      <w:proofErr w:type="spellStart"/>
      <w:r w:rsidR="00C574D8">
        <w:rPr>
          <w:sz w:val="28"/>
          <w:szCs w:val="28"/>
        </w:rPr>
        <w:t>Трусово</w:t>
      </w:r>
      <w:proofErr w:type="spellEnd"/>
      <w:r w:rsidR="00C574D8">
        <w:rPr>
          <w:sz w:val="28"/>
          <w:szCs w:val="28"/>
        </w:rPr>
        <w:t>» при наличии соответствующих подтверждающих документов.</w:t>
      </w:r>
    </w:p>
    <w:p w:rsidR="00C574D8" w:rsidRPr="00C574D8" w:rsidRDefault="00C574D8" w:rsidP="00C574D8">
      <w:pPr>
        <w:widowControl w:val="0"/>
        <w:autoSpaceDE w:val="0"/>
        <w:autoSpaceDN w:val="0"/>
        <w:adjustRightInd w:val="0"/>
        <w:ind w:firstLine="540"/>
        <w:jc w:val="both"/>
        <w:rPr>
          <w:b/>
          <w:i/>
          <w:sz w:val="28"/>
          <w:szCs w:val="28"/>
        </w:rPr>
      </w:pPr>
      <w:r>
        <w:rPr>
          <w:sz w:val="28"/>
          <w:szCs w:val="28"/>
        </w:rPr>
        <w:t xml:space="preserve">14. </w:t>
      </w:r>
      <w:r w:rsidRPr="00C574D8">
        <w:rPr>
          <w:sz w:val="28"/>
          <w:szCs w:val="28"/>
        </w:rPr>
        <w:t xml:space="preserve">Вопрос о досрочном прекращении полномочий старосты по представлению схода граждан решается на сходе граждан. Сход граждан по вопросу о досрочном прекращении полномочии старосты назначается Советом </w:t>
      </w:r>
      <w:r w:rsidR="00443097">
        <w:rPr>
          <w:sz w:val="28"/>
          <w:szCs w:val="28"/>
        </w:rPr>
        <w:t>сельского поселения «</w:t>
      </w:r>
      <w:proofErr w:type="spellStart"/>
      <w:r w:rsidR="00443097">
        <w:rPr>
          <w:sz w:val="28"/>
          <w:szCs w:val="28"/>
        </w:rPr>
        <w:t>Трусово</w:t>
      </w:r>
      <w:proofErr w:type="spellEnd"/>
      <w:r w:rsidR="00443097">
        <w:rPr>
          <w:sz w:val="28"/>
          <w:szCs w:val="28"/>
        </w:rPr>
        <w:t xml:space="preserve">» </w:t>
      </w:r>
      <w:r w:rsidRPr="00C574D8">
        <w:rPr>
          <w:sz w:val="28"/>
          <w:szCs w:val="28"/>
        </w:rPr>
        <w:t>по требованию не менее 20 граждан, постоянно проживающих в соответствующем</w:t>
      </w:r>
      <w:r w:rsidR="00443097">
        <w:rPr>
          <w:sz w:val="28"/>
          <w:szCs w:val="28"/>
        </w:rPr>
        <w:t xml:space="preserve"> сельском </w:t>
      </w:r>
      <w:r w:rsidRPr="00C574D8">
        <w:rPr>
          <w:sz w:val="28"/>
          <w:szCs w:val="28"/>
        </w:rPr>
        <w:t xml:space="preserve"> населенном пункте. </w:t>
      </w:r>
    </w:p>
    <w:p w:rsidR="00BE69F8" w:rsidRDefault="00C574D8" w:rsidP="00C574D8">
      <w:pPr>
        <w:widowControl w:val="0"/>
        <w:autoSpaceDE w:val="0"/>
        <w:autoSpaceDN w:val="0"/>
        <w:adjustRightInd w:val="0"/>
        <w:ind w:firstLine="540"/>
        <w:jc w:val="both"/>
        <w:rPr>
          <w:sz w:val="28"/>
          <w:szCs w:val="28"/>
        </w:rPr>
      </w:pPr>
      <w:r w:rsidRPr="00C574D8">
        <w:rPr>
          <w:sz w:val="28"/>
          <w:szCs w:val="28"/>
        </w:rPr>
        <w:t>Требование граждан о досрочном прекращении полномочий старосты по представлению схода граждан должно быть подтверждено в письменной форме.</w:t>
      </w:r>
    </w:p>
    <w:p w:rsidR="00C574D8" w:rsidRDefault="00BE69F8" w:rsidP="00C574D8">
      <w:pPr>
        <w:widowControl w:val="0"/>
        <w:autoSpaceDE w:val="0"/>
        <w:autoSpaceDN w:val="0"/>
        <w:adjustRightInd w:val="0"/>
        <w:ind w:firstLine="540"/>
        <w:jc w:val="both"/>
        <w:rPr>
          <w:sz w:val="28"/>
          <w:szCs w:val="28"/>
        </w:rPr>
      </w:pPr>
      <w:r>
        <w:rPr>
          <w:sz w:val="28"/>
          <w:szCs w:val="28"/>
        </w:rPr>
        <w:t>15.</w:t>
      </w:r>
      <w:r w:rsidRPr="00BE69F8">
        <w:rPr>
          <w:sz w:val="28"/>
          <w:szCs w:val="28"/>
        </w:rPr>
        <w:t xml:space="preserve"> Сход граждан считается правомочным при участии в нем более половины обладающих избирательным правом жителей </w:t>
      </w:r>
      <w:r>
        <w:rPr>
          <w:sz w:val="28"/>
          <w:szCs w:val="28"/>
        </w:rPr>
        <w:t xml:space="preserve">сельского </w:t>
      </w:r>
      <w:r w:rsidRPr="00BE69F8">
        <w:rPr>
          <w:sz w:val="28"/>
          <w:szCs w:val="28"/>
        </w:rPr>
        <w:t>населенного пункта</w:t>
      </w:r>
      <w:proofErr w:type="gramStart"/>
      <w:r>
        <w:rPr>
          <w:sz w:val="28"/>
          <w:szCs w:val="28"/>
        </w:rPr>
        <w:t>.»</w:t>
      </w:r>
      <w:r w:rsidR="00443097">
        <w:rPr>
          <w:sz w:val="28"/>
          <w:szCs w:val="28"/>
        </w:rPr>
        <w:t>;</w:t>
      </w:r>
      <w:proofErr w:type="gramEnd"/>
    </w:p>
    <w:p w:rsidR="00E94F71" w:rsidRDefault="00E94F71" w:rsidP="00C574D8">
      <w:pPr>
        <w:widowControl w:val="0"/>
        <w:autoSpaceDE w:val="0"/>
        <w:autoSpaceDN w:val="0"/>
        <w:adjustRightInd w:val="0"/>
        <w:ind w:firstLine="540"/>
        <w:jc w:val="both"/>
        <w:rPr>
          <w:sz w:val="28"/>
          <w:szCs w:val="28"/>
        </w:rPr>
      </w:pPr>
    </w:p>
    <w:p w:rsidR="00BE69F8" w:rsidRDefault="00443097" w:rsidP="00BE69F8">
      <w:pPr>
        <w:widowControl w:val="0"/>
        <w:tabs>
          <w:tab w:val="left" w:pos="851"/>
        </w:tabs>
        <w:autoSpaceDE w:val="0"/>
        <w:autoSpaceDN w:val="0"/>
        <w:adjustRightInd w:val="0"/>
        <w:ind w:firstLine="540"/>
        <w:jc w:val="both"/>
        <w:rPr>
          <w:sz w:val="28"/>
          <w:szCs w:val="28"/>
        </w:rPr>
      </w:pPr>
      <w:r>
        <w:rPr>
          <w:sz w:val="28"/>
          <w:szCs w:val="28"/>
        </w:rPr>
        <w:t xml:space="preserve">2) </w:t>
      </w:r>
      <w:r w:rsidR="00BE69F8">
        <w:rPr>
          <w:sz w:val="28"/>
          <w:szCs w:val="28"/>
        </w:rPr>
        <w:t>пункт 17 раздела 2 Положения изложить в следующей редакции:</w:t>
      </w:r>
    </w:p>
    <w:p w:rsidR="00BE69F8" w:rsidRDefault="00BE69F8" w:rsidP="00BE69F8">
      <w:pPr>
        <w:widowControl w:val="0"/>
        <w:autoSpaceDE w:val="0"/>
        <w:autoSpaceDN w:val="0"/>
        <w:adjustRightInd w:val="0"/>
        <w:ind w:firstLine="540"/>
        <w:jc w:val="both"/>
        <w:rPr>
          <w:sz w:val="28"/>
          <w:szCs w:val="28"/>
        </w:rPr>
      </w:pPr>
      <w:r>
        <w:rPr>
          <w:sz w:val="28"/>
          <w:szCs w:val="28"/>
        </w:rPr>
        <w:t>«</w:t>
      </w:r>
      <w:r w:rsidRPr="00BE69F8">
        <w:rPr>
          <w:sz w:val="28"/>
          <w:szCs w:val="28"/>
        </w:rPr>
        <w:t>17. Принятое на сходе граждан решение о досрочном прекращении полномочий старосты направляется на рассмотрение в Совет сельского поселения «</w:t>
      </w:r>
      <w:proofErr w:type="spellStart"/>
      <w:r w:rsidRPr="00BE69F8">
        <w:rPr>
          <w:sz w:val="28"/>
          <w:szCs w:val="28"/>
        </w:rPr>
        <w:t>Трусово</w:t>
      </w:r>
      <w:proofErr w:type="spellEnd"/>
      <w:r w:rsidRPr="00BE69F8">
        <w:rPr>
          <w:sz w:val="28"/>
          <w:szCs w:val="28"/>
        </w:rPr>
        <w:t>»</w:t>
      </w:r>
      <w:proofErr w:type="gramStart"/>
      <w:r w:rsidRPr="00BE69F8">
        <w:rPr>
          <w:sz w:val="28"/>
          <w:szCs w:val="28"/>
        </w:rPr>
        <w:t>.</w:t>
      </w:r>
      <w:r>
        <w:rPr>
          <w:sz w:val="28"/>
          <w:szCs w:val="28"/>
        </w:rPr>
        <w:t>»</w:t>
      </w:r>
      <w:proofErr w:type="gramEnd"/>
      <w:r>
        <w:rPr>
          <w:sz w:val="28"/>
          <w:szCs w:val="28"/>
        </w:rPr>
        <w:t>;</w:t>
      </w:r>
    </w:p>
    <w:p w:rsidR="00E94F71" w:rsidRPr="00BE69F8" w:rsidRDefault="00E94F71" w:rsidP="00BE69F8">
      <w:pPr>
        <w:widowControl w:val="0"/>
        <w:autoSpaceDE w:val="0"/>
        <w:autoSpaceDN w:val="0"/>
        <w:adjustRightInd w:val="0"/>
        <w:ind w:firstLine="540"/>
        <w:jc w:val="both"/>
        <w:rPr>
          <w:sz w:val="28"/>
          <w:szCs w:val="28"/>
        </w:rPr>
      </w:pPr>
    </w:p>
    <w:p w:rsidR="00E94F71" w:rsidRDefault="00FB5D8A" w:rsidP="00E94F71">
      <w:pPr>
        <w:widowControl w:val="0"/>
        <w:autoSpaceDE w:val="0"/>
        <w:autoSpaceDN w:val="0"/>
        <w:adjustRightInd w:val="0"/>
        <w:ind w:firstLine="567"/>
        <w:jc w:val="both"/>
        <w:rPr>
          <w:sz w:val="28"/>
          <w:szCs w:val="28"/>
        </w:rPr>
      </w:pPr>
      <w:r>
        <w:rPr>
          <w:sz w:val="28"/>
          <w:szCs w:val="28"/>
        </w:rPr>
        <w:lastRenderedPageBreak/>
        <w:t xml:space="preserve">3) </w:t>
      </w:r>
      <w:r w:rsidR="00E94F71">
        <w:rPr>
          <w:sz w:val="28"/>
          <w:szCs w:val="28"/>
        </w:rPr>
        <w:t>подпункты «б», «в» пункта 5 раздела 3 Положения изложить в следующей редакции:</w:t>
      </w:r>
    </w:p>
    <w:p w:rsidR="00E94F71" w:rsidRPr="00BF5C6D" w:rsidRDefault="00E94F71" w:rsidP="00E94F71">
      <w:pPr>
        <w:widowControl w:val="0"/>
        <w:autoSpaceDE w:val="0"/>
        <w:autoSpaceDN w:val="0"/>
        <w:adjustRightInd w:val="0"/>
        <w:ind w:firstLine="567"/>
        <w:jc w:val="both"/>
        <w:rPr>
          <w:sz w:val="28"/>
          <w:szCs w:val="28"/>
        </w:rPr>
      </w:pPr>
      <w:r>
        <w:rPr>
          <w:sz w:val="28"/>
          <w:szCs w:val="28"/>
        </w:rPr>
        <w:t>«</w:t>
      </w:r>
      <w:r w:rsidRPr="00BF5C6D">
        <w:rPr>
          <w:sz w:val="28"/>
          <w:szCs w:val="28"/>
        </w:rPr>
        <w:t>б) предоставления населению услуг в сферах электро-, тепл</w:t>
      </w:r>
      <w:proofErr w:type="gramStart"/>
      <w:r w:rsidRPr="00BF5C6D">
        <w:rPr>
          <w:sz w:val="28"/>
          <w:szCs w:val="28"/>
        </w:rPr>
        <w:t>о-</w:t>
      </w:r>
      <w:proofErr w:type="gramEnd"/>
      <w:r w:rsidRPr="00BF5C6D">
        <w:rPr>
          <w:sz w:val="28"/>
          <w:szCs w:val="28"/>
        </w:rPr>
        <w:t>, газо- и водоснабжения, водоотведения, услуг связи, общественного питания, торговли и бытового обслуживания, транспортных услуг, а такж</w:t>
      </w:r>
      <w:r>
        <w:rPr>
          <w:sz w:val="28"/>
          <w:szCs w:val="28"/>
        </w:rPr>
        <w:t>е снабжения населения топливом</w:t>
      </w:r>
      <w:r w:rsidRPr="00BF5C6D">
        <w:rPr>
          <w:sz w:val="28"/>
          <w:szCs w:val="28"/>
        </w:rPr>
        <w:t>;</w:t>
      </w:r>
    </w:p>
    <w:p w:rsidR="00E94F71" w:rsidRDefault="00E94F71" w:rsidP="00E94F71">
      <w:pPr>
        <w:widowControl w:val="0"/>
        <w:autoSpaceDE w:val="0"/>
        <w:autoSpaceDN w:val="0"/>
        <w:adjustRightInd w:val="0"/>
        <w:ind w:firstLine="567"/>
        <w:jc w:val="both"/>
        <w:rPr>
          <w:sz w:val="28"/>
          <w:szCs w:val="28"/>
        </w:rPr>
      </w:pPr>
      <w:bookmarkStart w:id="1" w:name="bssPhr46"/>
      <w:bookmarkStart w:id="2" w:name="dfasinwwgy"/>
      <w:bookmarkStart w:id="3" w:name="komi_88_rz_part162"/>
      <w:bookmarkEnd w:id="1"/>
      <w:bookmarkEnd w:id="2"/>
      <w:bookmarkEnd w:id="3"/>
      <w:r w:rsidRPr="00BF5C6D">
        <w:rPr>
          <w:sz w:val="28"/>
          <w:szCs w:val="28"/>
        </w:rPr>
        <w:t>в) деятельности по накоплению (в том числе раздельному накоплению) и транспортированию твердых коммунальных отходов</w:t>
      </w:r>
      <w:proofErr w:type="gramStart"/>
      <w:r w:rsidRPr="00BF5C6D">
        <w:rPr>
          <w:sz w:val="28"/>
          <w:szCs w:val="28"/>
        </w:rPr>
        <w:t>;</w:t>
      </w:r>
      <w:r>
        <w:rPr>
          <w:sz w:val="28"/>
          <w:szCs w:val="28"/>
        </w:rPr>
        <w:t>»</w:t>
      </w:r>
      <w:proofErr w:type="gramEnd"/>
      <w:r>
        <w:rPr>
          <w:sz w:val="28"/>
          <w:szCs w:val="28"/>
        </w:rPr>
        <w:t>;</w:t>
      </w:r>
    </w:p>
    <w:p w:rsidR="00E94F71" w:rsidRDefault="00E94F71" w:rsidP="00E94F71">
      <w:pPr>
        <w:widowControl w:val="0"/>
        <w:autoSpaceDE w:val="0"/>
        <w:autoSpaceDN w:val="0"/>
        <w:adjustRightInd w:val="0"/>
        <w:ind w:firstLine="567"/>
        <w:jc w:val="both"/>
        <w:rPr>
          <w:sz w:val="28"/>
          <w:szCs w:val="28"/>
        </w:rPr>
      </w:pPr>
    </w:p>
    <w:p w:rsidR="00E04009" w:rsidRDefault="00E94F71" w:rsidP="00E94F71">
      <w:pPr>
        <w:widowControl w:val="0"/>
        <w:autoSpaceDE w:val="0"/>
        <w:autoSpaceDN w:val="0"/>
        <w:adjustRightInd w:val="0"/>
        <w:ind w:firstLine="567"/>
        <w:jc w:val="both"/>
        <w:rPr>
          <w:sz w:val="28"/>
          <w:szCs w:val="28"/>
        </w:rPr>
      </w:pPr>
      <w:r>
        <w:rPr>
          <w:sz w:val="28"/>
          <w:szCs w:val="28"/>
        </w:rPr>
        <w:t>4) п</w:t>
      </w:r>
      <w:r w:rsidR="00E04009">
        <w:rPr>
          <w:sz w:val="28"/>
          <w:szCs w:val="28"/>
        </w:rPr>
        <w:t xml:space="preserve">риложение № 1 к Положению изложить в следующей редакции: </w:t>
      </w:r>
    </w:p>
    <w:p w:rsidR="0044320D" w:rsidRDefault="0044320D" w:rsidP="0044320D">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w:t>
      </w:r>
      <w:r w:rsidRPr="00E63BE1">
        <w:rPr>
          <w:rFonts w:ascii="Times New Roman" w:hAnsi="Times New Roman" w:cs="Times New Roman"/>
          <w:b w:val="0"/>
          <w:sz w:val="28"/>
          <w:szCs w:val="28"/>
        </w:rPr>
        <w:t xml:space="preserve">Приложение № 1 </w:t>
      </w:r>
    </w:p>
    <w:p w:rsidR="0044320D" w:rsidRPr="00E63BE1" w:rsidRDefault="0044320D" w:rsidP="0044320D">
      <w:pPr>
        <w:pStyle w:val="ConsPlusTitle"/>
        <w:widowControl/>
        <w:jc w:val="right"/>
        <w:rPr>
          <w:rFonts w:ascii="Times New Roman" w:hAnsi="Times New Roman" w:cs="Times New Roman"/>
          <w:b w:val="0"/>
          <w:sz w:val="28"/>
          <w:szCs w:val="28"/>
        </w:rPr>
      </w:pPr>
      <w:r w:rsidRPr="00E63BE1">
        <w:rPr>
          <w:rFonts w:ascii="Times New Roman" w:hAnsi="Times New Roman" w:cs="Times New Roman"/>
          <w:b w:val="0"/>
          <w:sz w:val="28"/>
          <w:szCs w:val="28"/>
        </w:rPr>
        <w:t xml:space="preserve">к Положению </w:t>
      </w:r>
    </w:p>
    <w:p w:rsidR="0044320D" w:rsidRDefault="0044320D" w:rsidP="0044320D">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 xml:space="preserve">            о старостах в сельских населенных пунктах</w:t>
      </w:r>
    </w:p>
    <w:p w:rsidR="0044320D" w:rsidRDefault="0044320D" w:rsidP="0044320D">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 xml:space="preserve"> муниципального образования </w:t>
      </w:r>
    </w:p>
    <w:p w:rsidR="0044320D" w:rsidRPr="003F42BA" w:rsidRDefault="0044320D" w:rsidP="0044320D">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сельского поселения «</w:t>
      </w:r>
      <w:proofErr w:type="spellStart"/>
      <w:r>
        <w:rPr>
          <w:rFonts w:ascii="Times New Roman" w:hAnsi="Times New Roman" w:cs="Times New Roman"/>
          <w:b w:val="0"/>
          <w:sz w:val="28"/>
          <w:szCs w:val="28"/>
        </w:rPr>
        <w:t>Трусово</w:t>
      </w:r>
      <w:proofErr w:type="spellEnd"/>
      <w:r>
        <w:rPr>
          <w:rFonts w:ascii="Times New Roman" w:hAnsi="Times New Roman" w:cs="Times New Roman"/>
          <w:b w:val="0"/>
          <w:sz w:val="28"/>
          <w:szCs w:val="28"/>
        </w:rPr>
        <w:t xml:space="preserve">» </w:t>
      </w:r>
    </w:p>
    <w:p w:rsidR="0044320D" w:rsidRDefault="0044320D" w:rsidP="0044320D">
      <w:pPr>
        <w:jc w:val="right"/>
        <w:rPr>
          <w:sz w:val="28"/>
          <w:szCs w:val="28"/>
        </w:rPr>
      </w:pPr>
    </w:p>
    <w:p w:rsidR="0044320D" w:rsidRDefault="0044320D" w:rsidP="0044320D">
      <w:pPr>
        <w:jc w:val="right"/>
        <w:rPr>
          <w:sz w:val="28"/>
          <w:szCs w:val="28"/>
        </w:rPr>
      </w:pPr>
    </w:p>
    <w:p w:rsidR="0044320D" w:rsidRPr="00133551" w:rsidRDefault="0044320D" w:rsidP="0044320D">
      <w:pPr>
        <w:widowControl w:val="0"/>
        <w:autoSpaceDE w:val="0"/>
        <w:autoSpaceDN w:val="0"/>
        <w:adjustRightInd w:val="0"/>
        <w:jc w:val="center"/>
      </w:pPr>
      <w:r>
        <w:t>ТЕРРИТОРИИ СЕЛЬСКИХ НАСЕЛЕННЫХ ПУНКТОВ</w:t>
      </w:r>
      <w:r w:rsidRPr="00B70DF2">
        <w:t>, НА КОТОРЫХ ОСУЩЕСТВЛЯЕТСЯ ДЕЯТЕЛЬНОСТЬ СТАРОСТ</w:t>
      </w:r>
      <w:r w:rsidRPr="00E63BE1">
        <w:rPr>
          <w:sz w:val="28"/>
          <w:szCs w:val="28"/>
        </w:rPr>
        <w:t xml:space="preserve"> </w:t>
      </w:r>
      <w:r w:rsidRPr="00E63BE1">
        <w:rPr>
          <w:sz w:val="28"/>
          <w:szCs w:val="28"/>
        </w:rPr>
        <w:br/>
      </w:r>
    </w:p>
    <w:p w:rsidR="0044320D" w:rsidRDefault="0044320D" w:rsidP="0044320D">
      <w:pPr>
        <w:widowControl w:val="0"/>
        <w:numPr>
          <w:ilvl w:val="0"/>
          <w:numId w:val="4"/>
        </w:numPr>
        <w:autoSpaceDE w:val="0"/>
        <w:autoSpaceDN w:val="0"/>
        <w:adjustRightInd w:val="0"/>
        <w:jc w:val="both"/>
        <w:rPr>
          <w:sz w:val="28"/>
          <w:szCs w:val="28"/>
        </w:rPr>
      </w:pPr>
      <w:r>
        <w:rPr>
          <w:sz w:val="28"/>
          <w:szCs w:val="28"/>
        </w:rPr>
        <w:t>деревня Мыла,</w:t>
      </w:r>
    </w:p>
    <w:p w:rsidR="0044320D" w:rsidRDefault="0044320D" w:rsidP="0044320D">
      <w:pPr>
        <w:widowControl w:val="0"/>
        <w:numPr>
          <w:ilvl w:val="0"/>
          <w:numId w:val="4"/>
        </w:numPr>
        <w:autoSpaceDE w:val="0"/>
        <w:autoSpaceDN w:val="0"/>
        <w:adjustRightInd w:val="0"/>
        <w:rPr>
          <w:sz w:val="28"/>
          <w:szCs w:val="28"/>
        </w:rPr>
      </w:pPr>
      <w:r>
        <w:rPr>
          <w:sz w:val="28"/>
          <w:szCs w:val="28"/>
        </w:rPr>
        <w:t>деревня Нонбург</w:t>
      </w:r>
      <w:proofErr w:type="gramStart"/>
      <w:r>
        <w:rPr>
          <w:sz w:val="28"/>
          <w:szCs w:val="28"/>
        </w:rPr>
        <w:t>.»</w:t>
      </w:r>
      <w:proofErr w:type="gramEnd"/>
    </w:p>
    <w:p w:rsidR="0044320D" w:rsidRDefault="0044320D" w:rsidP="00E024DB">
      <w:pPr>
        <w:widowControl w:val="0"/>
        <w:tabs>
          <w:tab w:val="left" w:pos="851"/>
        </w:tabs>
        <w:autoSpaceDE w:val="0"/>
        <w:autoSpaceDN w:val="0"/>
        <w:adjustRightInd w:val="0"/>
        <w:ind w:firstLine="540"/>
        <w:jc w:val="both"/>
        <w:rPr>
          <w:sz w:val="28"/>
          <w:szCs w:val="28"/>
        </w:rPr>
      </w:pPr>
    </w:p>
    <w:p w:rsidR="008A44E1" w:rsidRDefault="0044320D" w:rsidP="00E024DB">
      <w:pPr>
        <w:widowControl w:val="0"/>
        <w:tabs>
          <w:tab w:val="left" w:pos="851"/>
        </w:tabs>
        <w:autoSpaceDE w:val="0"/>
        <w:autoSpaceDN w:val="0"/>
        <w:adjustRightInd w:val="0"/>
        <w:ind w:firstLine="540"/>
        <w:jc w:val="both"/>
        <w:rPr>
          <w:sz w:val="28"/>
          <w:szCs w:val="28"/>
        </w:rPr>
      </w:pPr>
      <w:r>
        <w:rPr>
          <w:sz w:val="28"/>
          <w:szCs w:val="28"/>
        </w:rPr>
        <w:t>2</w:t>
      </w:r>
      <w:r w:rsidR="008A44E1">
        <w:rPr>
          <w:sz w:val="28"/>
          <w:szCs w:val="28"/>
        </w:rPr>
        <w:t>. Настоящее решение вступает в силу со дня его обнародования.</w:t>
      </w:r>
    </w:p>
    <w:p w:rsidR="008A44E1" w:rsidRDefault="008A44E1" w:rsidP="00E024DB">
      <w:pPr>
        <w:widowControl w:val="0"/>
        <w:autoSpaceDE w:val="0"/>
        <w:autoSpaceDN w:val="0"/>
        <w:adjustRightInd w:val="0"/>
        <w:ind w:firstLine="540"/>
        <w:jc w:val="both"/>
        <w:outlineLvl w:val="0"/>
        <w:rPr>
          <w:sz w:val="28"/>
          <w:szCs w:val="28"/>
        </w:rPr>
      </w:pPr>
    </w:p>
    <w:p w:rsidR="00130538" w:rsidRDefault="00130538" w:rsidP="008A44E1">
      <w:pPr>
        <w:widowControl w:val="0"/>
        <w:autoSpaceDE w:val="0"/>
        <w:autoSpaceDN w:val="0"/>
        <w:adjustRightInd w:val="0"/>
        <w:jc w:val="both"/>
        <w:rPr>
          <w:sz w:val="28"/>
          <w:szCs w:val="28"/>
        </w:rPr>
      </w:pPr>
    </w:p>
    <w:p w:rsidR="000C5CAC" w:rsidRDefault="008A44E1" w:rsidP="008A44E1">
      <w:pPr>
        <w:widowControl w:val="0"/>
        <w:autoSpaceDE w:val="0"/>
        <w:autoSpaceDN w:val="0"/>
        <w:adjustRightInd w:val="0"/>
        <w:jc w:val="both"/>
        <w:rPr>
          <w:sz w:val="28"/>
          <w:szCs w:val="28"/>
        </w:rPr>
      </w:pPr>
      <w:r w:rsidRPr="000C5CAC">
        <w:rPr>
          <w:sz w:val="28"/>
          <w:szCs w:val="28"/>
        </w:rPr>
        <w:t xml:space="preserve">Глава сельского поселения </w:t>
      </w:r>
      <w:r w:rsidR="000C5CAC">
        <w:rPr>
          <w:sz w:val="28"/>
          <w:szCs w:val="28"/>
        </w:rPr>
        <w:t>«</w:t>
      </w:r>
      <w:proofErr w:type="spellStart"/>
      <w:r w:rsidR="000C5CAC">
        <w:rPr>
          <w:sz w:val="28"/>
          <w:szCs w:val="28"/>
        </w:rPr>
        <w:t>Трусово</w:t>
      </w:r>
      <w:proofErr w:type="spellEnd"/>
      <w:r w:rsidR="000C5CAC">
        <w:rPr>
          <w:sz w:val="28"/>
          <w:szCs w:val="28"/>
        </w:rPr>
        <w:t xml:space="preserve">»                               Е.М. </w:t>
      </w:r>
      <w:proofErr w:type="spellStart"/>
      <w:r w:rsidR="000C5CAC">
        <w:rPr>
          <w:sz w:val="28"/>
          <w:szCs w:val="28"/>
        </w:rPr>
        <w:t>Дуркина</w:t>
      </w:r>
      <w:proofErr w:type="spellEnd"/>
      <w:r w:rsidR="000C5CAC">
        <w:rPr>
          <w:sz w:val="28"/>
          <w:szCs w:val="28"/>
        </w:rPr>
        <w:t xml:space="preserve"> </w:t>
      </w:r>
      <w:r w:rsidRPr="000C5CAC">
        <w:rPr>
          <w:sz w:val="28"/>
          <w:szCs w:val="28"/>
        </w:rPr>
        <w:t xml:space="preserve"> </w:t>
      </w:r>
    </w:p>
    <w:p w:rsidR="008A44E1" w:rsidRPr="000C5CAC" w:rsidRDefault="008A44E1" w:rsidP="008A44E1">
      <w:pPr>
        <w:widowControl w:val="0"/>
        <w:autoSpaceDE w:val="0"/>
        <w:autoSpaceDN w:val="0"/>
        <w:adjustRightInd w:val="0"/>
        <w:jc w:val="both"/>
      </w:pPr>
      <w:r w:rsidRPr="000C5CAC">
        <w:rPr>
          <w:sz w:val="28"/>
          <w:szCs w:val="28"/>
        </w:rPr>
        <w:t xml:space="preserve">  </w:t>
      </w:r>
      <w:r w:rsidRPr="000C5CAC">
        <w:t xml:space="preserve">                                                           </w:t>
      </w:r>
    </w:p>
    <w:p w:rsidR="000B2A2A" w:rsidRDefault="000B2A2A" w:rsidP="005D72D9">
      <w:pPr>
        <w:pStyle w:val="ConsPlusNonformat"/>
        <w:widowControl/>
        <w:tabs>
          <w:tab w:val="left" w:pos="8302"/>
        </w:tabs>
        <w:jc w:val="right"/>
        <w:rPr>
          <w:rFonts w:ascii="Times New Roman" w:hAnsi="Times New Roman" w:cs="Times New Roman"/>
          <w:sz w:val="28"/>
          <w:szCs w:val="28"/>
        </w:rPr>
      </w:pPr>
    </w:p>
    <w:p w:rsidR="00410A91" w:rsidRDefault="00410A91">
      <w:pPr>
        <w:pStyle w:val="ConsPlusNormal"/>
      </w:pPr>
    </w:p>
    <w:sectPr w:rsidR="00410A91" w:rsidSect="00130538">
      <w:pgSz w:w="11906" w:h="16838"/>
      <w:pgMar w:top="851"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9F2" w:rsidRDefault="00E249F2" w:rsidP="00137C88">
      <w:r>
        <w:separator/>
      </w:r>
    </w:p>
  </w:endnote>
  <w:endnote w:type="continuationSeparator" w:id="0">
    <w:p w:rsidR="00E249F2" w:rsidRDefault="00E249F2" w:rsidP="0013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9F2" w:rsidRDefault="00E249F2" w:rsidP="00137C88">
      <w:r>
        <w:separator/>
      </w:r>
    </w:p>
  </w:footnote>
  <w:footnote w:type="continuationSeparator" w:id="0">
    <w:p w:rsidR="00E249F2" w:rsidRDefault="00E249F2" w:rsidP="00137C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F7EBB"/>
    <w:multiLevelType w:val="hybridMultilevel"/>
    <w:tmpl w:val="06FC526A"/>
    <w:lvl w:ilvl="0" w:tplc="101EC3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232426F"/>
    <w:multiLevelType w:val="hybridMultilevel"/>
    <w:tmpl w:val="E1DE9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031049"/>
    <w:multiLevelType w:val="hybridMultilevel"/>
    <w:tmpl w:val="98A0BAFC"/>
    <w:lvl w:ilvl="0" w:tplc="0F7EAFB8">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7A931E3"/>
    <w:multiLevelType w:val="hybridMultilevel"/>
    <w:tmpl w:val="1E840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CB44BF"/>
    <w:multiLevelType w:val="hybridMultilevel"/>
    <w:tmpl w:val="5D841782"/>
    <w:lvl w:ilvl="0" w:tplc="B8D692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08F1773"/>
    <w:multiLevelType w:val="hybridMultilevel"/>
    <w:tmpl w:val="ED52E334"/>
    <w:lvl w:ilvl="0" w:tplc="3EEAEAA2">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1B55A1F"/>
    <w:multiLevelType w:val="hybridMultilevel"/>
    <w:tmpl w:val="6DEC7836"/>
    <w:lvl w:ilvl="0" w:tplc="C42C68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3"/>
  </w:num>
  <w:num w:numId="3">
    <w:abstractNumId w:val="1"/>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4E1"/>
    <w:rsid w:val="000035D9"/>
    <w:rsid w:val="00017C35"/>
    <w:rsid w:val="0005735E"/>
    <w:rsid w:val="000906ED"/>
    <w:rsid w:val="00095AA7"/>
    <w:rsid w:val="000B2A2A"/>
    <w:rsid w:val="000C5CAC"/>
    <w:rsid w:val="000D619B"/>
    <w:rsid w:val="000F10D8"/>
    <w:rsid w:val="00100155"/>
    <w:rsid w:val="00114E65"/>
    <w:rsid w:val="0012078F"/>
    <w:rsid w:val="00130538"/>
    <w:rsid w:val="00133551"/>
    <w:rsid w:val="00137C88"/>
    <w:rsid w:val="001453E0"/>
    <w:rsid w:val="00152AEB"/>
    <w:rsid w:val="00181328"/>
    <w:rsid w:val="00195322"/>
    <w:rsid w:val="001956F4"/>
    <w:rsid w:val="001B695B"/>
    <w:rsid w:val="001C381B"/>
    <w:rsid w:val="001C3B7D"/>
    <w:rsid w:val="00225376"/>
    <w:rsid w:val="002377F1"/>
    <w:rsid w:val="00245AE2"/>
    <w:rsid w:val="00287410"/>
    <w:rsid w:val="00295DC3"/>
    <w:rsid w:val="002A6820"/>
    <w:rsid w:val="002B5940"/>
    <w:rsid w:val="002B65D1"/>
    <w:rsid w:val="002E7F4D"/>
    <w:rsid w:val="002F199C"/>
    <w:rsid w:val="003132C2"/>
    <w:rsid w:val="00321ABC"/>
    <w:rsid w:val="00344638"/>
    <w:rsid w:val="00345C3C"/>
    <w:rsid w:val="003502F8"/>
    <w:rsid w:val="00356F6F"/>
    <w:rsid w:val="00361D63"/>
    <w:rsid w:val="00363691"/>
    <w:rsid w:val="00365F5F"/>
    <w:rsid w:val="00370240"/>
    <w:rsid w:val="003A54AF"/>
    <w:rsid w:val="003E218C"/>
    <w:rsid w:val="003F0FEF"/>
    <w:rsid w:val="004005F8"/>
    <w:rsid w:val="00410A91"/>
    <w:rsid w:val="00430BC1"/>
    <w:rsid w:val="00443097"/>
    <w:rsid w:val="0044320D"/>
    <w:rsid w:val="004468E9"/>
    <w:rsid w:val="004621CD"/>
    <w:rsid w:val="004679B7"/>
    <w:rsid w:val="004A3759"/>
    <w:rsid w:val="004C12B7"/>
    <w:rsid w:val="004C5482"/>
    <w:rsid w:val="004C67EB"/>
    <w:rsid w:val="00523DB7"/>
    <w:rsid w:val="005311A5"/>
    <w:rsid w:val="005339AE"/>
    <w:rsid w:val="00536315"/>
    <w:rsid w:val="00537D04"/>
    <w:rsid w:val="00540800"/>
    <w:rsid w:val="005567A3"/>
    <w:rsid w:val="00566D6B"/>
    <w:rsid w:val="005709FD"/>
    <w:rsid w:val="00572779"/>
    <w:rsid w:val="00577A67"/>
    <w:rsid w:val="005949D0"/>
    <w:rsid w:val="00596A78"/>
    <w:rsid w:val="00597AEE"/>
    <w:rsid w:val="005D26F3"/>
    <w:rsid w:val="005D72D9"/>
    <w:rsid w:val="005E195C"/>
    <w:rsid w:val="005F4146"/>
    <w:rsid w:val="0060454D"/>
    <w:rsid w:val="006114FC"/>
    <w:rsid w:val="00647912"/>
    <w:rsid w:val="006577C3"/>
    <w:rsid w:val="006D6B3F"/>
    <w:rsid w:val="007334BF"/>
    <w:rsid w:val="00733D62"/>
    <w:rsid w:val="007370E9"/>
    <w:rsid w:val="007373EA"/>
    <w:rsid w:val="00791BAE"/>
    <w:rsid w:val="007A190B"/>
    <w:rsid w:val="007E7551"/>
    <w:rsid w:val="00805353"/>
    <w:rsid w:val="00834533"/>
    <w:rsid w:val="00851D64"/>
    <w:rsid w:val="00853B22"/>
    <w:rsid w:val="00857F08"/>
    <w:rsid w:val="008607AA"/>
    <w:rsid w:val="00871BAC"/>
    <w:rsid w:val="0088209B"/>
    <w:rsid w:val="008A44E1"/>
    <w:rsid w:val="008A5003"/>
    <w:rsid w:val="008C3A07"/>
    <w:rsid w:val="008C4A03"/>
    <w:rsid w:val="008D6FBE"/>
    <w:rsid w:val="008E2C41"/>
    <w:rsid w:val="008E3DE3"/>
    <w:rsid w:val="008F5FB4"/>
    <w:rsid w:val="0092495C"/>
    <w:rsid w:val="00935353"/>
    <w:rsid w:val="00935B20"/>
    <w:rsid w:val="00970900"/>
    <w:rsid w:val="00970B32"/>
    <w:rsid w:val="00972A6E"/>
    <w:rsid w:val="00976D74"/>
    <w:rsid w:val="009A77AF"/>
    <w:rsid w:val="009B3D07"/>
    <w:rsid w:val="009B4231"/>
    <w:rsid w:val="009C2783"/>
    <w:rsid w:val="009C3350"/>
    <w:rsid w:val="009D2152"/>
    <w:rsid w:val="009D3EF4"/>
    <w:rsid w:val="009D7861"/>
    <w:rsid w:val="009F1B91"/>
    <w:rsid w:val="00A2188F"/>
    <w:rsid w:val="00A35B18"/>
    <w:rsid w:val="00A57609"/>
    <w:rsid w:val="00A82D9F"/>
    <w:rsid w:val="00AA74A7"/>
    <w:rsid w:val="00AB5BA8"/>
    <w:rsid w:val="00AB78EF"/>
    <w:rsid w:val="00AC651A"/>
    <w:rsid w:val="00AE06CB"/>
    <w:rsid w:val="00AE31CF"/>
    <w:rsid w:val="00AE5E89"/>
    <w:rsid w:val="00AF139F"/>
    <w:rsid w:val="00B3321F"/>
    <w:rsid w:val="00B33D6B"/>
    <w:rsid w:val="00B45557"/>
    <w:rsid w:val="00B464A0"/>
    <w:rsid w:val="00B605E1"/>
    <w:rsid w:val="00B62C6A"/>
    <w:rsid w:val="00B83FEE"/>
    <w:rsid w:val="00BA1B7D"/>
    <w:rsid w:val="00BB6961"/>
    <w:rsid w:val="00BC364E"/>
    <w:rsid w:val="00BC4D75"/>
    <w:rsid w:val="00BE69F8"/>
    <w:rsid w:val="00BF5C6D"/>
    <w:rsid w:val="00C00C78"/>
    <w:rsid w:val="00C06A86"/>
    <w:rsid w:val="00C35584"/>
    <w:rsid w:val="00C37A72"/>
    <w:rsid w:val="00C5221E"/>
    <w:rsid w:val="00C574D8"/>
    <w:rsid w:val="00C743FF"/>
    <w:rsid w:val="00C81939"/>
    <w:rsid w:val="00C842A9"/>
    <w:rsid w:val="00D02234"/>
    <w:rsid w:val="00D21B56"/>
    <w:rsid w:val="00D3377D"/>
    <w:rsid w:val="00D65E32"/>
    <w:rsid w:val="00DA15D1"/>
    <w:rsid w:val="00DB27BF"/>
    <w:rsid w:val="00DE0088"/>
    <w:rsid w:val="00DF01E5"/>
    <w:rsid w:val="00E024DB"/>
    <w:rsid w:val="00E030F0"/>
    <w:rsid w:val="00E04009"/>
    <w:rsid w:val="00E17F66"/>
    <w:rsid w:val="00E249F2"/>
    <w:rsid w:val="00E335B6"/>
    <w:rsid w:val="00E3641E"/>
    <w:rsid w:val="00E94F71"/>
    <w:rsid w:val="00E96F3F"/>
    <w:rsid w:val="00EA38A2"/>
    <w:rsid w:val="00EC2B21"/>
    <w:rsid w:val="00EE5346"/>
    <w:rsid w:val="00F37BBD"/>
    <w:rsid w:val="00F551EB"/>
    <w:rsid w:val="00F763FB"/>
    <w:rsid w:val="00F800E0"/>
    <w:rsid w:val="00FA00F7"/>
    <w:rsid w:val="00FA1EEF"/>
    <w:rsid w:val="00FA54E3"/>
    <w:rsid w:val="00FB5D8A"/>
    <w:rsid w:val="00FC7591"/>
    <w:rsid w:val="00FD7F65"/>
    <w:rsid w:val="00FE6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4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C5C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8A44E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A44E1"/>
    <w:rPr>
      <w:rFonts w:ascii="Arial" w:eastAsia="Times New Roman" w:hAnsi="Arial" w:cs="Arial"/>
      <w:b/>
      <w:bCs/>
      <w:i/>
      <w:iCs/>
      <w:sz w:val="28"/>
      <w:szCs w:val="28"/>
      <w:lang w:eastAsia="ru-RU"/>
    </w:rPr>
  </w:style>
  <w:style w:type="paragraph" w:customStyle="1" w:styleId="consnormal">
    <w:name w:val="consnormal"/>
    <w:basedOn w:val="a"/>
    <w:rsid w:val="008A44E1"/>
    <w:pPr>
      <w:autoSpaceDE w:val="0"/>
      <w:autoSpaceDN w:val="0"/>
      <w:ind w:firstLine="720"/>
    </w:pPr>
    <w:rPr>
      <w:rFonts w:ascii="Arial" w:hAnsi="Arial" w:cs="Arial"/>
      <w:sz w:val="20"/>
      <w:szCs w:val="20"/>
    </w:rPr>
  </w:style>
  <w:style w:type="paragraph" w:customStyle="1" w:styleId="consnonformat">
    <w:name w:val="consnonformat"/>
    <w:basedOn w:val="a"/>
    <w:rsid w:val="008A44E1"/>
    <w:pPr>
      <w:autoSpaceDE w:val="0"/>
      <w:autoSpaceDN w:val="0"/>
    </w:pPr>
    <w:rPr>
      <w:rFonts w:ascii="Courier New" w:hAnsi="Courier New" w:cs="Courier New"/>
      <w:sz w:val="20"/>
      <w:szCs w:val="20"/>
    </w:rPr>
  </w:style>
  <w:style w:type="paragraph" w:customStyle="1" w:styleId="ConsPlusNonformat">
    <w:name w:val="ConsPlusNonformat"/>
    <w:rsid w:val="008A44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A44E1"/>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Body Text Indent"/>
    <w:basedOn w:val="a"/>
    <w:link w:val="a4"/>
    <w:rsid w:val="008A44E1"/>
    <w:pPr>
      <w:ind w:left="5664" w:firstLine="708"/>
      <w:jc w:val="center"/>
    </w:pPr>
    <w:rPr>
      <w:b/>
      <w:bCs/>
      <w:sz w:val="20"/>
      <w:szCs w:val="28"/>
    </w:rPr>
  </w:style>
  <w:style w:type="character" w:customStyle="1" w:styleId="a4">
    <w:name w:val="Основной текст с отступом Знак"/>
    <w:basedOn w:val="a0"/>
    <w:link w:val="a3"/>
    <w:rsid w:val="008A44E1"/>
    <w:rPr>
      <w:rFonts w:ascii="Times New Roman" w:eastAsia="Times New Roman" w:hAnsi="Times New Roman" w:cs="Times New Roman"/>
      <w:b/>
      <w:bCs/>
      <w:sz w:val="20"/>
      <w:szCs w:val="28"/>
      <w:lang w:eastAsia="ru-RU"/>
    </w:rPr>
  </w:style>
  <w:style w:type="paragraph" w:styleId="a5">
    <w:name w:val="Title"/>
    <w:basedOn w:val="a"/>
    <w:link w:val="a6"/>
    <w:qFormat/>
    <w:rsid w:val="008A44E1"/>
    <w:pPr>
      <w:jc w:val="center"/>
    </w:pPr>
    <w:rPr>
      <w:b/>
      <w:bCs/>
      <w:sz w:val="28"/>
    </w:rPr>
  </w:style>
  <w:style w:type="character" w:customStyle="1" w:styleId="a6">
    <w:name w:val="Название Знак"/>
    <w:basedOn w:val="a0"/>
    <w:link w:val="a5"/>
    <w:rsid w:val="008A44E1"/>
    <w:rPr>
      <w:rFonts w:ascii="Times New Roman" w:eastAsia="Times New Roman" w:hAnsi="Times New Roman" w:cs="Times New Roman"/>
      <w:b/>
      <w:bCs/>
      <w:sz w:val="28"/>
      <w:szCs w:val="24"/>
      <w:lang w:eastAsia="ru-RU"/>
    </w:rPr>
  </w:style>
  <w:style w:type="paragraph" w:customStyle="1" w:styleId="ConsPlusNormal">
    <w:name w:val="ConsPlusNormal"/>
    <w:rsid w:val="00E030F0"/>
    <w:pPr>
      <w:widowControl w:val="0"/>
      <w:autoSpaceDE w:val="0"/>
      <w:autoSpaceDN w:val="0"/>
      <w:spacing w:after="0" w:line="240" w:lineRule="auto"/>
    </w:pPr>
    <w:rPr>
      <w:rFonts w:ascii="Calibri" w:eastAsia="Times New Roman" w:hAnsi="Calibri" w:cs="Calibri"/>
      <w:szCs w:val="20"/>
      <w:lang w:eastAsia="ru-RU"/>
    </w:rPr>
  </w:style>
  <w:style w:type="paragraph" w:styleId="a7">
    <w:name w:val="Balloon Text"/>
    <w:basedOn w:val="a"/>
    <w:link w:val="a8"/>
    <w:uiPriority w:val="99"/>
    <w:semiHidden/>
    <w:unhideWhenUsed/>
    <w:rsid w:val="001C3B7D"/>
    <w:rPr>
      <w:rFonts w:ascii="Tahoma" w:hAnsi="Tahoma" w:cs="Tahoma"/>
      <w:sz w:val="16"/>
      <w:szCs w:val="16"/>
    </w:rPr>
  </w:style>
  <w:style w:type="character" w:customStyle="1" w:styleId="a8">
    <w:name w:val="Текст выноски Знак"/>
    <w:basedOn w:val="a0"/>
    <w:link w:val="a7"/>
    <w:uiPriority w:val="99"/>
    <w:semiHidden/>
    <w:rsid w:val="001C3B7D"/>
    <w:rPr>
      <w:rFonts w:ascii="Tahoma" w:eastAsia="Times New Roman" w:hAnsi="Tahoma" w:cs="Tahoma"/>
      <w:sz w:val="16"/>
      <w:szCs w:val="16"/>
      <w:lang w:eastAsia="ru-RU"/>
    </w:rPr>
  </w:style>
  <w:style w:type="paragraph" w:styleId="a9">
    <w:name w:val="footnote text"/>
    <w:basedOn w:val="a"/>
    <w:link w:val="aa"/>
    <w:uiPriority w:val="99"/>
    <w:semiHidden/>
    <w:unhideWhenUsed/>
    <w:rsid w:val="00137C88"/>
    <w:rPr>
      <w:sz w:val="20"/>
      <w:szCs w:val="20"/>
    </w:rPr>
  </w:style>
  <w:style w:type="character" w:customStyle="1" w:styleId="aa">
    <w:name w:val="Текст сноски Знак"/>
    <w:basedOn w:val="a0"/>
    <w:link w:val="a9"/>
    <w:uiPriority w:val="99"/>
    <w:semiHidden/>
    <w:rsid w:val="00137C88"/>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137C88"/>
    <w:rPr>
      <w:vertAlign w:val="superscript"/>
    </w:rPr>
  </w:style>
  <w:style w:type="paragraph" w:styleId="ac">
    <w:name w:val="List Paragraph"/>
    <w:basedOn w:val="a"/>
    <w:uiPriority w:val="34"/>
    <w:qFormat/>
    <w:rsid w:val="009A77AF"/>
    <w:pPr>
      <w:ind w:left="720"/>
      <w:contextualSpacing/>
    </w:pPr>
  </w:style>
  <w:style w:type="character" w:customStyle="1" w:styleId="10">
    <w:name w:val="Заголовок 1 Знак"/>
    <w:basedOn w:val="a0"/>
    <w:link w:val="1"/>
    <w:uiPriority w:val="9"/>
    <w:rsid w:val="000C5CAC"/>
    <w:rPr>
      <w:rFonts w:asciiTheme="majorHAnsi" w:eastAsiaTheme="majorEastAsia" w:hAnsiTheme="majorHAnsi" w:cstheme="majorBidi"/>
      <w:b/>
      <w:bCs/>
      <w:color w:val="365F91" w:themeColor="accent1" w:themeShade="BF"/>
      <w:sz w:val="28"/>
      <w:szCs w:val="28"/>
      <w:lang w:eastAsia="ru-RU"/>
    </w:rPr>
  </w:style>
  <w:style w:type="table" w:customStyle="1" w:styleId="11">
    <w:name w:val="Сетка таблицы1"/>
    <w:basedOn w:val="a1"/>
    <w:next w:val="ad"/>
    <w:rsid w:val="000C5CA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d">
    <w:name w:val="Table Grid"/>
    <w:basedOn w:val="a1"/>
    <w:uiPriority w:val="59"/>
    <w:rsid w:val="000C5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0C5CAC"/>
    <w:pPr>
      <w:spacing w:after="0" w:line="240" w:lineRule="auto"/>
    </w:pPr>
    <w:rPr>
      <w:rFonts w:ascii="Times New Roman" w:eastAsia="Times New Roman" w:hAnsi="Times New Roman" w:cs="Times New Roman"/>
      <w:sz w:val="20"/>
      <w:szCs w:val="20"/>
      <w:lang w:eastAsia="ru-RU"/>
    </w:rPr>
  </w:style>
  <w:style w:type="character" w:styleId="af">
    <w:name w:val="Hyperlink"/>
    <w:basedOn w:val="a0"/>
    <w:uiPriority w:val="99"/>
    <w:unhideWhenUsed/>
    <w:rsid w:val="00BF5C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4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C5C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8A44E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A44E1"/>
    <w:rPr>
      <w:rFonts w:ascii="Arial" w:eastAsia="Times New Roman" w:hAnsi="Arial" w:cs="Arial"/>
      <w:b/>
      <w:bCs/>
      <w:i/>
      <w:iCs/>
      <w:sz w:val="28"/>
      <w:szCs w:val="28"/>
      <w:lang w:eastAsia="ru-RU"/>
    </w:rPr>
  </w:style>
  <w:style w:type="paragraph" w:customStyle="1" w:styleId="consnormal">
    <w:name w:val="consnormal"/>
    <w:basedOn w:val="a"/>
    <w:rsid w:val="008A44E1"/>
    <w:pPr>
      <w:autoSpaceDE w:val="0"/>
      <w:autoSpaceDN w:val="0"/>
      <w:ind w:firstLine="720"/>
    </w:pPr>
    <w:rPr>
      <w:rFonts w:ascii="Arial" w:hAnsi="Arial" w:cs="Arial"/>
      <w:sz w:val="20"/>
      <w:szCs w:val="20"/>
    </w:rPr>
  </w:style>
  <w:style w:type="paragraph" w:customStyle="1" w:styleId="consnonformat">
    <w:name w:val="consnonformat"/>
    <w:basedOn w:val="a"/>
    <w:rsid w:val="008A44E1"/>
    <w:pPr>
      <w:autoSpaceDE w:val="0"/>
      <w:autoSpaceDN w:val="0"/>
    </w:pPr>
    <w:rPr>
      <w:rFonts w:ascii="Courier New" w:hAnsi="Courier New" w:cs="Courier New"/>
      <w:sz w:val="20"/>
      <w:szCs w:val="20"/>
    </w:rPr>
  </w:style>
  <w:style w:type="paragraph" w:customStyle="1" w:styleId="ConsPlusNonformat">
    <w:name w:val="ConsPlusNonformat"/>
    <w:rsid w:val="008A44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A44E1"/>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Body Text Indent"/>
    <w:basedOn w:val="a"/>
    <w:link w:val="a4"/>
    <w:rsid w:val="008A44E1"/>
    <w:pPr>
      <w:ind w:left="5664" w:firstLine="708"/>
      <w:jc w:val="center"/>
    </w:pPr>
    <w:rPr>
      <w:b/>
      <w:bCs/>
      <w:sz w:val="20"/>
      <w:szCs w:val="28"/>
    </w:rPr>
  </w:style>
  <w:style w:type="character" w:customStyle="1" w:styleId="a4">
    <w:name w:val="Основной текст с отступом Знак"/>
    <w:basedOn w:val="a0"/>
    <w:link w:val="a3"/>
    <w:rsid w:val="008A44E1"/>
    <w:rPr>
      <w:rFonts w:ascii="Times New Roman" w:eastAsia="Times New Roman" w:hAnsi="Times New Roman" w:cs="Times New Roman"/>
      <w:b/>
      <w:bCs/>
      <w:sz w:val="20"/>
      <w:szCs w:val="28"/>
      <w:lang w:eastAsia="ru-RU"/>
    </w:rPr>
  </w:style>
  <w:style w:type="paragraph" w:styleId="a5">
    <w:name w:val="Title"/>
    <w:basedOn w:val="a"/>
    <w:link w:val="a6"/>
    <w:qFormat/>
    <w:rsid w:val="008A44E1"/>
    <w:pPr>
      <w:jc w:val="center"/>
    </w:pPr>
    <w:rPr>
      <w:b/>
      <w:bCs/>
      <w:sz w:val="28"/>
    </w:rPr>
  </w:style>
  <w:style w:type="character" w:customStyle="1" w:styleId="a6">
    <w:name w:val="Название Знак"/>
    <w:basedOn w:val="a0"/>
    <w:link w:val="a5"/>
    <w:rsid w:val="008A44E1"/>
    <w:rPr>
      <w:rFonts w:ascii="Times New Roman" w:eastAsia="Times New Roman" w:hAnsi="Times New Roman" w:cs="Times New Roman"/>
      <w:b/>
      <w:bCs/>
      <w:sz w:val="28"/>
      <w:szCs w:val="24"/>
      <w:lang w:eastAsia="ru-RU"/>
    </w:rPr>
  </w:style>
  <w:style w:type="paragraph" w:customStyle="1" w:styleId="ConsPlusNormal">
    <w:name w:val="ConsPlusNormal"/>
    <w:rsid w:val="00E030F0"/>
    <w:pPr>
      <w:widowControl w:val="0"/>
      <w:autoSpaceDE w:val="0"/>
      <w:autoSpaceDN w:val="0"/>
      <w:spacing w:after="0" w:line="240" w:lineRule="auto"/>
    </w:pPr>
    <w:rPr>
      <w:rFonts w:ascii="Calibri" w:eastAsia="Times New Roman" w:hAnsi="Calibri" w:cs="Calibri"/>
      <w:szCs w:val="20"/>
      <w:lang w:eastAsia="ru-RU"/>
    </w:rPr>
  </w:style>
  <w:style w:type="paragraph" w:styleId="a7">
    <w:name w:val="Balloon Text"/>
    <w:basedOn w:val="a"/>
    <w:link w:val="a8"/>
    <w:uiPriority w:val="99"/>
    <w:semiHidden/>
    <w:unhideWhenUsed/>
    <w:rsid w:val="001C3B7D"/>
    <w:rPr>
      <w:rFonts w:ascii="Tahoma" w:hAnsi="Tahoma" w:cs="Tahoma"/>
      <w:sz w:val="16"/>
      <w:szCs w:val="16"/>
    </w:rPr>
  </w:style>
  <w:style w:type="character" w:customStyle="1" w:styleId="a8">
    <w:name w:val="Текст выноски Знак"/>
    <w:basedOn w:val="a0"/>
    <w:link w:val="a7"/>
    <w:uiPriority w:val="99"/>
    <w:semiHidden/>
    <w:rsid w:val="001C3B7D"/>
    <w:rPr>
      <w:rFonts w:ascii="Tahoma" w:eastAsia="Times New Roman" w:hAnsi="Tahoma" w:cs="Tahoma"/>
      <w:sz w:val="16"/>
      <w:szCs w:val="16"/>
      <w:lang w:eastAsia="ru-RU"/>
    </w:rPr>
  </w:style>
  <w:style w:type="paragraph" w:styleId="a9">
    <w:name w:val="footnote text"/>
    <w:basedOn w:val="a"/>
    <w:link w:val="aa"/>
    <w:uiPriority w:val="99"/>
    <w:semiHidden/>
    <w:unhideWhenUsed/>
    <w:rsid w:val="00137C88"/>
    <w:rPr>
      <w:sz w:val="20"/>
      <w:szCs w:val="20"/>
    </w:rPr>
  </w:style>
  <w:style w:type="character" w:customStyle="1" w:styleId="aa">
    <w:name w:val="Текст сноски Знак"/>
    <w:basedOn w:val="a0"/>
    <w:link w:val="a9"/>
    <w:uiPriority w:val="99"/>
    <w:semiHidden/>
    <w:rsid w:val="00137C88"/>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137C88"/>
    <w:rPr>
      <w:vertAlign w:val="superscript"/>
    </w:rPr>
  </w:style>
  <w:style w:type="paragraph" w:styleId="ac">
    <w:name w:val="List Paragraph"/>
    <w:basedOn w:val="a"/>
    <w:uiPriority w:val="34"/>
    <w:qFormat/>
    <w:rsid w:val="009A77AF"/>
    <w:pPr>
      <w:ind w:left="720"/>
      <w:contextualSpacing/>
    </w:pPr>
  </w:style>
  <w:style w:type="character" w:customStyle="1" w:styleId="10">
    <w:name w:val="Заголовок 1 Знак"/>
    <w:basedOn w:val="a0"/>
    <w:link w:val="1"/>
    <w:uiPriority w:val="9"/>
    <w:rsid w:val="000C5CAC"/>
    <w:rPr>
      <w:rFonts w:asciiTheme="majorHAnsi" w:eastAsiaTheme="majorEastAsia" w:hAnsiTheme="majorHAnsi" w:cstheme="majorBidi"/>
      <w:b/>
      <w:bCs/>
      <w:color w:val="365F91" w:themeColor="accent1" w:themeShade="BF"/>
      <w:sz w:val="28"/>
      <w:szCs w:val="28"/>
      <w:lang w:eastAsia="ru-RU"/>
    </w:rPr>
  </w:style>
  <w:style w:type="table" w:customStyle="1" w:styleId="11">
    <w:name w:val="Сетка таблицы1"/>
    <w:basedOn w:val="a1"/>
    <w:next w:val="ad"/>
    <w:rsid w:val="000C5CA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d">
    <w:name w:val="Table Grid"/>
    <w:basedOn w:val="a1"/>
    <w:uiPriority w:val="59"/>
    <w:rsid w:val="000C5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0C5CAC"/>
    <w:pPr>
      <w:spacing w:after="0" w:line="240" w:lineRule="auto"/>
    </w:pPr>
    <w:rPr>
      <w:rFonts w:ascii="Times New Roman" w:eastAsia="Times New Roman" w:hAnsi="Times New Roman" w:cs="Times New Roman"/>
      <w:sz w:val="20"/>
      <w:szCs w:val="20"/>
      <w:lang w:eastAsia="ru-RU"/>
    </w:rPr>
  </w:style>
  <w:style w:type="character" w:styleId="af">
    <w:name w:val="Hyperlink"/>
    <w:basedOn w:val="a0"/>
    <w:uiPriority w:val="99"/>
    <w:unhideWhenUsed/>
    <w:rsid w:val="00BF5C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4E49A-4B33-4C97-A8D8-0ECE61D25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Pages>
  <Words>668</Words>
  <Characters>3810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 Марина Александровна</dc:creator>
  <cp:lastModifiedBy>Администрация 2</cp:lastModifiedBy>
  <cp:revision>13</cp:revision>
  <cp:lastPrinted>2019-12-27T10:05:00Z</cp:lastPrinted>
  <dcterms:created xsi:type="dcterms:W3CDTF">2019-04-26T08:52:00Z</dcterms:created>
  <dcterms:modified xsi:type="dcterms:W3CDTF">2019-12-27T10:07:00Z</dcterms:modified>
</cp:coreProperties>
</file>