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2716"/>
        <w:gridCol w:w="3662"/>
        <w:gridCol w:w="2683"/>
      </w:tblGrid>
      <w:tr w:rsidR="009C5F39" w:rsidRPr="002F4D30" w:rsidTr="002F4D30"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сельского поселения</w:t>
            </w:r>
          </w:p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«Трусово»</w:t>
            </w:r>
          </w:p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B1109">
              <w:rPr>
                <w:rFonts w:ascii="Times New Roman" w:hAnsi="Times New Roman"/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5.4pt;height:1in;visibility:visible">
                  <v:imagedata r:id="rId5" o:title=""/>
                </v:shape>
              </w:pict>
            </w:r>
          </w:p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C5F39" w:rsidRPr="002F4D30" w:rsidRDefault="009C5F39" w:rsidP="002F4D3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«Трусов»</w:t>
            </w:r>
          </w:p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  <w:lang w:val="en-US"/>
              </w:rPr>
              <w:t>c</w:t>
            </w:r>
            <w:r w:rsidRPr="002F4D30">
              <w:rPr>
                <w:rFonts w:ascii="Times New Roman" w:hAnsi="Times New Roman"/>
                <w:sz w:val="28"/>
                <w:szCs w:val="28"/>
              </w:rPr>
              <w:t>икт овмöдчöминса</w:t>
            </w:r>
          </w:p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z w:val="28"/>
                <w:szCs w:val="28"/>
              </w:rPr>
              <w:t>администрация</w:t>
            </w:r>
          </w:p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F39" w:rsidRPr="002F4D30" w:rsidTr="002F4D30"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5F39" w:rsidRPr="002F4D30" w:rsidRDefault="009C5F39" w:rsidP="009F6981">
            <w:pPr>
              <w:pStyle w:val="Heading1"/>
              <w:rPr>
                <w:b/>
                <w:spacing w:val="60"/>
                <w:sz w:val="28"/>
                <w:szCs w:val="28"/>
              </w:rPr>
            </w:pPr>
            <w:r w:rsidRPr="002F4D30">
              <w:rPr>
                <w:b/>
                <w:spacing w:val="60"/>
                <w:sz w:val="28"/>
              </w:rPr>
              <w:t>ПОСТАНОВЛЕНИЕ</w:t>
            </w:r>
          </w:p>
        </w:tc>
        <w:tc>
          <w:tcPr>
            <w:tcW w:w="3191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F39" w:rsidRPr="002F4D30" w:rsidTr="002F4D30"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1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C5F39" w:rsidRPr="002F4D30" w:rsidTr="002F4D30"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90" w:type="dxa"/>
          </w:tcPr>
          <w:p w:rsidR="009C5F39" w:rsidRPr="002F4D30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F4D30">
              <w:rPr>
                <w:rFonts w:ascii="Times New Roman" w:hAnsi="Times New Roman"/>
                <w:spacing w:val="60"/>
                <w:sz w:val="28"/>
                <w:szCs w:val="28"/>
              </w:rPr>
              <w:t>ШУÖМ</w:t>
            </w:r>
          </w:p>
        </w:tc>
        <w:tc>
          <w:tcPr>
            <w:tcW w:w="3191" w:type="dxa"/>
          </w:tcPr>
          <w:p w:rsidR="009C5F39" w:rsidRPr="002F4D30" w:rsidRDefault="009C5F39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C5F39" w:rsidRPr="00E5566B" w:rsidRDefault="009C5F39" w:rsidP="00E5566B">
      <w:pPr>
        <w:jc w:val="right"/>
        <w:rPr>
          <w:rFonts w:ascii="Times New Roman" w:hAnsi="Times New Roman"/>
          <w:sz w:val="28"/>
          <w:szCs w:val="28"/>
        </w:rPr>
      </w:pPr>
    </w:p>
    <w:tbl>
      <w:tblPr>
        <w:tblW w:w="9039" w:type="dxa"/>
        <w:tblLook w:val="00A0"/>
      </w:tblPr>
      <w:tblGrid>
        <w:gridCol w:w="533"/>
        <w:gridCol w:w="707"/>
        <w:gridCol w:w="1155"/>
        <w:gridCol w:w="776"/>
        <w:gridCol w:w="784"/>
        <w:gridCol w:w="3950"/>
        <w:gridCol w:w="1134"/>
      </w:tblGrid>
      <w:tr w:rsidR="009C5F39" w:rsidRPr="00F85E0F" w:rsidTr="002F4D30">
        <w:tc>
          <w:tcPr>
            <w:tcW w:w="533" w:type="dxa"/>
          </w:tcPr>
          <w:p w:rsidR="009C5F39" w:rsidRPr="00F85E0F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от</w:t>
            </w:r>
          </w:p>
        </w:tc>
        <w:tc>
          <w:tcPr>
            <w:tcW w:w="707" w:type="dxa"/>
          </w:tcPr>
          <w:p w:rsidR="009C5F39" w:rsidRPr="00F85E0F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155" w:type="dxa"/>
          </w:tcPr>
          <w:p w:rsidR="009C5F39" w:rsidRPr="00F85E0F" w:rsidRDefault="009C5F39" w:rsidP="005112D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апреля</w:t>
            </w:r>
          </w:p>
        </w:tc>
        <w:tc>
          <w:tcPr>
            <w:tcW w:w="776" w:type="dxa"/>
          </w:tcPr>
          <w:p w:rsidR="009C5F39" w:rsidRPr="00F85E0F" w:rsidRDefault="009C5F39" w:rsidP="00E236A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</w:p>
        </w:tc>
        <w:tc>
          <w:tcPr>
            <w:tcW w:w="784" w:type="dxa"/>
          </w:tcPr>
          <w:p w:rsidR="009C5F39" w:rsidRPr="00F85E0F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года</w:t>
            </w:r>
          </w:p>
        </w:tc>
        <w:tc>
          <w:tcPr>
            <w:tcW w:w="3950" w:type="dxa"/>
          </w:tcPr>
          <w:p w:rsidR="009C5F39" w:rsidRPr="00F85E0F" w:rsidRDefault="009C5F39" w:rsidP="002F4D30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 xml:space="preserve">          №</w:t>
            </w:r>
          </w:p>
        </w:tc>
        <w:tc>
          <w:tcPr>
            <w:tcW w:w="1134" w:type="dxa"/>
          </w:tcPr>
          <w:p w:rsidR="009C5F39" w:rsidRPr="00F85E0F" w:rsidRDefault="009C5F39" w:rsidP="002F4D3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</w:tr>
    </w:tbl>
    <w:p w:rsidR="009C5F39" w:rsidRPr="00F85E0F" w:rsidRDefault="009C5F39" w:rsidP="009F6981">
      <w:pPr>
        <w:rPr>
          <w:rFonts w:ascii="Times New Roman" w:hAnsi="Times New Roman"/>
          <w:sz w:val="28"/>
          <w:szCs w:val="28"/>
          <w:vertAlign w:val="superscript"/>
        </w:rPr>
      </w:pPr>
      <w:r w:rsidRPr="00F85E0F">
        <w:rPr>
          <w:rFonts w:ascii="Times New Roman" w:hAnsi="Times New Roman"/>
          <w:sz w:val="28"/>
          <w:szCs w:val="28"/>
          <w:vertAlign w:val="superscript"/>
        </w:rPr>
        <w:t>с. Трусово Усть – Цилемский р-н Республики Коми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503"/>
      </w:tblGrid>
      <w:tr w:rsidR="009C5F39" w:rsidRPr="00F85E0F" w:rsidTr="002F4D30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</w:tcPr>
          <w:p w:rsidR="009C5F39" w:rsidRPr="00F85E0F" w:rsidRDefault="009C5F39" w:rsidP="002F4D3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85E0F">
              <w:rPr>
                <w:rFonts w:ascii="Times New Roman" w:hAnsi="Times New Roman"/>
                <w:sz w:val="28"/>
                <w:szCs w:val="28"/>
              </w:rPr>
              <w:t>Об утверждении отчета об исполнении бюджета муниципального образования сельского поселения «</w:t>
            </w:r>
            <w:r>
              <w:rPr>
                <w:rFonts w:ascii="Times New Roman" w:hAnsi="Times New Roman"/>
                <w:sz w:val="28"/>
                <w:szCs w:val="28"/>
              </w:rPr>
              <w:t>Трусово» за первый квартал  2020</w:t>
            </w:r>
            <w:r w:rsidRPr="00F85E0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</w:tbl>
    <w:p w:rsidR="009C5F39" w:rsidRPr="00F85E0F" w:rsidRDefault="009C5F39" w:rsidP="009F6981">
      <w:pPr>
        <w:rPr>
          <w:rFonts w:ascii="Times New Roman" w:hAnsi="Times New Roman"/>
          <w:sz w:val="28"/>
          <w:szCs w:val="28"/>
          <w:vertAlign w:val="superscript"/>
        </w:rPr>
      </w:pPr>
    </w:p>
    <w:p w:rsidR="009C5F39" w:rsidRPr="00F85E0F" w:rsidRDefault="009C5F39" w:rsidP="00DB3642">
      <w:pPr>
        <w:pStyle w:val="NoSpacing"/>
        <w:jc w:val="both"/>
        <w:rPr>
          <w:sz w:val="28"/>
          <w:szCs w:val="28"/>
        </w:rPr>
      </w:pPr>
      <w:r w:rsidRPr="00F85E0F">
        <w:rPr>
          <w:sz w:val="28"/>
          <w:szCs w:val="28"/>
        </w:rPr>
        <w:t xml:space="preserve">             На основании  пункта 5 статьи 264.2. Бюджетного кодекса Российской Федерации от 31.07.1996 года № 145</w:t>
      </w:r>
    </w:p>
    <w:p w:rsidR="009C5F39" w:rsidRPr="00F85E0F" w:rsidRDefault="009C5F39" w:rsidP="00147FA8">
      <w:pPr>
        <w:jc w:val="both"/>
        <w:rPr>
          <w:rFonts w:ascii="Times New Roman" w:hAnsi="Times New Roman"/>
          <w:sz w:val="28"/>
          <w:szCs w:val="28"/>
        </w:rPr>
      </w:pPr>
    </w:p>
    <w:p w:rsidR="009C5F39" w:rsidRPr="00F85E0F" w:rsidRDefault="009C5F39" w:rsidP="003F23A4">
      <w:pPr>
        <w:ind w:right="-568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>ПОСТАНОВЛЯЮ:</w:t>
      </w:r>
    </w:p>
    <w:p w:rsidR="009C5F39" w:rsidRPr="00F85E0F" w:rsidRDefault="009C5F39" w:rsidP="003F23A4">
      <w:pPr>
        <w:pStyle w:val="NoSpacing"/>
        <w:jc w:val="both"/>
        <w:rPr>
          <w:sz w:val="28"/>
          <w:szCs w:val="28"/>
        </w:rPr>
      </w:pPr>
      <w:r w:rsidRPr="00F85E0F">
        <w:rPr>
          <w:sz w:val="28"/>
          <w:szCs w:val="28"/>
        </w:rPr>
        <w:tab/>
        <w:t>1. Утвердить отчет об исполнении бюджета муниципального образования сельского поселения «</w:t>
      </w:r>
      <w:r>
        <w:rPr>
          <w:sz w:val="28"/>
          <w:szCs w:val="28"/>
        </w:rPr>
        <w:t>Трусово» за  первый квартал 2020</w:t>
      </w:r>
      <w:r w:rsidRPr="00F85E0F">
        <w:rPr>
          <w:sz w:val="28"/>
          <w:szCs w:val="28"/>
        </w:rPr>
        <w:t xml:space="preserve"> го</w:t>
      </w:r>
      <w:r>
        <w:rPr>
          <w:sz w:val="28"/>
          <w:szCs w:val="28"/>
        </w:rPr>
        <w:t>да по доходам в сумме 2155085,45</w:t>
      </w:r>
      <w:r w:rsidRPr="00F85E0F">
        <w:rPr>
          <w:sz w:val="28"/>
          <w:szCs w:val="28"/>
        </w:rPr>
        <w:t xml:space="preserve"> руб. </w:t>
      </w:r>
      <w:r>
        <w:rPr>
          <w:sz w:val="28"/>
          <w:szCs w:val="28"/>
        </w:rPr>
        <w:t>и по расходам в сумме 2069951,57</w:t>
      </w:r>
      <w:r w:rsidRPr="00F85E0F">
        <w:rPr>
          <w:sz w:val="28"/>
          <w:szCs w:val="28"/>
        </w:rPr>
        <w:t xml:space="preserve"> руб. с превышением доходов на</w:t>
      </w:r>
      <w:r>
        <w:rPr>
          <w:sz w:val="28"/>
          <w:szCs w:val="28"/>
        </w:rPr>
        <w:t>д расходами (профицит) в сумме 85133,88</w:t>
      </w:r>
      <w:r w:rsidRPr="00F85E0F">
        <w:rPr>
          <w:sz w:val="28"/>
          <w:szCs w:val="28"/>
        </w:rPr>
        <w:t xml:space="preserve">  руб. и со следующими показателями: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доходам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>«Трусово» за первый квартал 2020</w:t>
      </w:r>
      <w:r w:rsidRPr="00F85E0F">
        <w:rPr>
          <w:rFonts w:ascii="Times New Roman" w:hAnsi="Times New Roman"/>
          <w:sz w:val="28"/>
          <w:szCs w:val="28"/>
        </w:rPr>
        <w:t xml:space="preserve"> года  по кодам классификации доходов бюджетов в суммах согласно приложению  1 к настоящему решению;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доходам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>«Трусово» за первый квартал 2020</w:t>
      </w:r>
      <w:r w:rsidRPr="00F85E0F">
        <w:rPr>
          <w:rFonts w:ascii="Times New Roman" w:hAnsi="Times New Roman"/>
          <w:sz w:val="28"/>
          <w:szCs w:val="28"/>
        </w:rPr>
        <w:t xml:space="preserve"> года по кодам видов доходов, подвидов доходов, классификации операций сектора государственного управления, относящихся к доходам бюджета согласно приложению  2 к настоящему решению;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 xml:space="preserve">            -  по расходам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>«Трусово» за первый квартал 2020</w:t>
      </w:r>
      <w:r w:rsidRPr="00F85E0F">
        <w:rPr>
          <w:rFonts w:ascii="Times New Roman" w:hAnsi="Times New Roman"/>
          <w:sz w:val="28"/>
          <w:szCs w:val="28"/>
        </w:rPr>
        <w:t xml:space="preserve"> года по разделам, подразделам классификации расходов бюджетов Российской Федерации согласно приложению  3  к настоящему решению;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 xml:space="preserve">            -  по  расходам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>«Трусово» за первый квартал 2020</w:t>
      </w:r>
      <w:r w:rsidRPr="00F85E0F">
        <w:rPr>
          <w:rFonts w:ascii="Times New Roman" w:hAnsi="Times New Roman"/>
          <w:sz w:val="28"/>
          <w:szCs w:val="28"/>
        </w:rPr>
        <w:t xml:space="preserve"> года по ведомственной структуре  расходов  бюджета муниципального образования сельского поселения «Трусово»  согласно приложению  4 к настоящему решению;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источникам  финансирования дефицита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>«Трусово» за первый квартал 2020</w:t>
      </w:r>
      <w:r w:rsidRPr="00F85E0F">
        <w:rPr>
          <w:rFonts w:ascii="Times New Roman" w:hAnsi="Times New Roman"/>
          <w:sz w:val="28"/>
          <w:szCs w:val="28"/>
        </w:rPr>
        <w:t xml:space="preserve"> года по кодам классификации источников финансирования дефицитов бюджетов  согласно приложению 5 к настоящему решению.</w:t>
      </w:r>
    </w:p>
    <w:p w:rsidR="009C5F39" w:rsidRPr="00F85E0F" w:rsidRDefault="009C5F39" w:rsidP="00A45912">
      <w:pPr>
        <w:spacing w:before="120"/>
        <w:ind w:right="-427"/>
        <w:jc w:val="both"/>
        <w:rPr>
          <w:rFonts w:ascii="Times New Roman" w:hAnsi="Times New Roman"/>
          <w:sz w:val="28"/>
          <w:szCs w:val="28"/>
        </w:rPr>
      </w:pPr>
      <w:r w:rsidRPr="00F85E0F">
        <w:rPr>
          <w:rFonts w:ascii="Times New Roman" w:hAnsi="Times New Roman"/>
          <w:sz w:val="28"/>
          <w:szCs w:val="28"/>
        </w:rPr>
        <w:tab/>
        <w:t xml:space="preserve">- по источникам  финансирования дефицита бюджета муниципального образования сельского поселения </w:t>
      </w:r>
      <w:r>
        <w:rPr>
          <w:rFonts w:ascii="Times New Roman" w:hAnsi="Times New Roman"/>
          <w:sz w:val="28"/>
          <w:szCs w:val="28"/>
        </w:rPr>
        <w:t>«Трусово» за первый квартал 2020</w:t>
      </w:r>
      <w:r w:rsidRPr="00F85E0F">
        <w:rPr>
          <w:rFonts w:ascii="Times New Roman" w:hAnsi="Times New Roman"/>
          <w:sz w:val="28"/>
          <w:szCs w:val="28"/>
        </w:rPr>
        <w:t xml:space="preserve"> года по кодам групп, подгрупп, статей, видов источников финансирования дефицитов бюджетов классификации операций сектора государственного управления, относящихся к источникам финансирования дефицита  бюджетов  согласно приложению 6 к настоящему решению.</w:t>
      </w:r>
    </w:p>
    <w:p w:rsidR="009C5F39" w:rsidRPr="00F85E0F" w:rsidRDefault="009C5F39" w:rsidP="003F23A4">
      <w:pPr>
        <w:pStyle w:val="NoSpacing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NoSpacing"/>
        <w:jc w:val="both"/>
        <w:rPr>
          <w:sz w:val="28"/>
          <w:szCs w:val="28"/>
        </w:rPr>
      </w:pPr>
      <w:r w:rsidRPr="00F85E0F">
        <w:rPr>
          <w:sz w:val="28"/>
          <w:szCs w:val="28"/>
        </w:rPr>
        <w:tab/>
        <w:t>2. Настоящее постановление вступает в силу со дня его официального обнародования и подлежит размещению на официальном сайте администрации сельского поселения «Трусово»  в сети «Интернет».</w:t>
      </w:r>
    </w:p>
    <w:p w:rsidR="009C5F39" w:rsidRPr="00F85E0F" w:rsidRDefault="009C5F39" w:rsidP="003F23A4">
      <w:pPr>
        <w:pStyle w:val="NoSpacing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NoSpacing"/>
        <w:jc w:val="both"/>
        <w:rPr>
          <w:sz w:val="28"/>
          <w:szCs w:val="28"/>
        </w:rPr>
      </w:pPr>
    </w:p>
    <w:tbl>
      <w:tblPr>
        <w:tblW w:w="0" w:type="auto"/>
        <w:tblLook w:val="00A0"/>
      </w:tblPr>
      <w:tblGrid>
        <w:gridCol w:w="3046"/>
        <w:gridCol w:w="4076"/>
        <w:gridCol w:w="1939"/>
      </w:tblGrid>
      <w:tr w:rsidR="009C5F39" w:rsidRPr="00F85E0F" w:rsidTr="00481FD5">
        <w:tc>
          <w:tcPr>
            <w:tcW w:w="3190" w:type="dxa"/>
          </w:tcPr>
          <w:p w:rsidR="009C5F39" w:rsidRPr="00F85E0F" w:rsidRDefault="009C5F39" w:rsidP="003F23A4">
            <w:pPr>
              <w:pStyle w:val="NoSpacing"/>
              <w:jc w:val="both"/>
              <w:rPr>
                <w:sz w:val="28"/>
                <w:szCs w:val="28"/>
              </w:rPr>
            </w:pPr>
            <w:r w:rsidRPr="00F85E0F">
              <w:rPr>
                <w:sz w:val="28"/>
                <w:szCs w:val="28"/>
              </w:rPr>
              <w:t>Глава сельского</w:t>
            </w:r>
          </w:p>
          <w:p w:rsidR="009C5F39" w:rsidRPr="00F85E0F" w:rsidRDefault="009C5F39" w:rsidP="003F23A4">
            <w:pPr>
              <w:pStyle w:val="NoSpacing"/>
              <w:jc w:val="both"/>
              <w:rPr>
                <w:sz w:val="28"/>
                <w:szCs w:val="28"/>
              </w:rPr>
            </w:pPr>
            <w:r w:rsidRPr="00F85E0F">
              <w:rPr>
                <w:sz w:val="28"/>
                <w:szCs w:val="28"/>
              </w:rPr>
              <w:t>поселения   «Трусово»</w:t>
            </w:r>
          </w:p>
        </w:tc>
        <w:tc>
          <w:tcPr>
            <w:tcW w:w="4431" w:type="dxa"/>
          </w:tcPr>
          <w:p w:rsidR="009C5F39" w:rsidRPr="00F85E0F" w:rsidRDefault="009C5F39" w:rsidP="003F23A4">
            <w:pPr>
              <w:pStyle w:val="NoSpacing"/>
              <w:jc w:val="both"/>
              <w:rPr>
                <w:sz w:val="28"/>
                <w:szCs w:val="28"/>
              </w:rPr>
            </w:pPr>
          </w:p>
        </w:tc>
        <w:tc>
          <w:tcPr>
            <w:tcW w:w="1951" w:type="dxa"/>
          </w:tcPr>
          <w:p w:rsidR="009C5F39" w:rsidRPr="00F85E0F" w:rsidRDefault="009C5F39" w:rsidP="003F23A4">
            <w:pPr>
              <w:pStyle w:val="NoSpacing"/>
              <w:jc w:val="both"/>
              <w:rPr>
                <w:sz w:val="28"/>
                <w:szCs w:val="28"/>
              </w:rPr>
            </w:pPr>
          </w:p>
          <w:p w:rsidR="009C5F39" w:rsidRPr="00F85E0F" w:rsidRDefault="009C5F39" w:rsidP="003F23A4">
            <w:pPr>
              <w:pStyle w:val="NoSpacing"/>
              <w:jc w:val="both"/>
              <w:rPr>
                <w:sz w:val="28"/>
                <w:szCs w:val="28"/>
              </w:rPr>
            </w:pPr>
            <w:r w:rsidRPr="00F85E0F">
              <w:rPr>
                <w:sz w:val="28"/>
                <w:szCs w:val="28"/>
              </w:rPr>
              <w:t>Е.М.Дуркина</w:t>
            </w:r>
          </w:p>
        </w:tc>
      </w:tr>
    </w:tbl>
    <w:p w:rsidR="009C5F39" w:rsidRPr="00F85E0F" w:rsidRDefault="009C5F39" w:rsidP="003F23A4">
      <w:pPr>
        <w:pStyle w:val="NoSpacing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NoSpacing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NoSpacing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NoSpacing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NoSpacing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NoSpacing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NoSpacing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NoSpacing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NoSpacing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NoSpacing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NoSpacing"/>
        <w:jc w:val="both"/>
        <w:rPr>
          <w:sz w:val="28"/>
          <w:szCs w:val="28"/>
        </w:rPr>
      </w:pPr>
    </w:p>
    <w:p w:rsidR="009C5F39" w:rsidRPr="00F85E0F" w:rsidRDefault="009C5F39" w:rsidP="003F23A4">
      <w:pPr>
        <w:pStyle w:val="NoSpacing"/>
        <w:jc w:val="both"/>
        <w:rPr>
          <w:sz w:val="28"/>
          <w:szCs w:val="28"/>
        </w:rPr>
      </w:pPr>
    </w:p>
    <w:p w:rsidR="009C5F39" w:rsidRDefault="009C5F39" w:rsidP="00555B93">
      <w:pPr>
        <w:pStyle w:val="NoSpacing"/>
        <w:jc w:val="right"/>
        <w:rPr>
          <w:sz w:val="28"/>
          <w:szCs w:val="28"/>
        </w:rPr>
      </w:pPr>
    </w:p>
    <w:sectPr w:rsidR="009C5F39" w:rsidSect="00147FA8">
      <w:pgSz w:w="11907" w:h="16840"/>
      <w:pgMar w:top="964" w:right="1531" w:bottom="964" w:left="153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50066ED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CF8FB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9BE7B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982569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E92E02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E2AC92D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5960F1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7EE76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3881E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1FCE5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5296D94"/>
    <w:multiLevelType w:val="hybridMultilevel"/>
    <w:tmpl w:val="9942E5F2"/>
    <w:lvl w:ilvl="0" w:tplc="088E89A0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1">
    <w:nsid w:val="36896B3B"/>
    <w:multiLevelType w:val="hybridMultilevel"/>
    <w:tmpl w:val="CC30DC6E"/>
    <w:lvl w:ilvl="0" w:tplc="487C17D6">
      <w:start w:val="1"/>
      <w:numFmt w:val="decimal"/>
      <w:lvlText w:val="%1)"/>
      <w:lvlJc w:val="left"/>
      <w:pPr>
        <w:ind w:left="1725" w:hanging="1005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44B50F0C"/>
    <w:multiLevelType w:val="hybridMultilevel"/>
    <w:tmpl w:val="48BE1B7C"/>
    <w:lvl w:ilvl="0" w:tplc="10504BEE">
      <w:start w:val="1"/>
      <w:numFmt w:val="decimal"/>
      <w:lvlText w:val="%1."/>
      <w:lvlJc w:val="left"/>
      <w:pPr>
        <w:tabs>
          <w:tab w:val="num" w:pos="2430"/>
        </w:tabs>
        <w:ind w:left="2430" w:hanging="153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>
    <w:nsid w:val="44FA606B"/>
    <w:multiLevelType w:val="hybridMultilevel"/>
    <w:tmpl w:val="504CCB80"/>
    <w:lvl w:ilvl="0" w:tplc="E4F2B370">
      <w:start w:val="1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>
    <w:nsid w:val="608C2EAA"/>
    <w:multiLevelType w:val="multilevel"/>
    <w:tmpl w:val="4216D144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6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36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5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10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6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85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404" w:hanging="2160"/>
      </w:pPr>
      <w:rPr>
        <w:rFonts w:cs="Times New Roman" w:hint="default"/>
      </w:rPr>
    </w:lvl>
  </w:abstractNum>
  <w:num w:numId="1">
    <w:abstractNumId w:val="14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attachedTemplate r:id="rId1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02374"/>
    <w:rsid w:val="000053DA"/>
    <w:rsid w:val="0002085B"/>
    <w:rsid w:val="000233B1"/>
    <w:rsid w:val="00036B9A"/>
    <w:rsid w:val="00047223"/>
    <w:rsid w:val="00054ACE"/>
    <w:rsid w:val="00056A2A"/>
    <w:rsid w:val="00072901"/>
    <w:rsid w:val="000B1F93"/>
    <w:rsid w:val="000B4DD7"/>
    <w:rsid w:val="000C0E4B"/>
    <w:rsid w:val="000D434D"/>
    <w:rsid w:val="000D59D6"/>
    <w:rsid w:val="000E0A9E"/>
    <w:rsid w:val="000F0416"/>
    <w:rsid w:val="000F218C"/>
    <w:rsid w:val="001028FE"/>
    <w:rsid w:val="00130835"/>
    <w:rsid w:val="00142872"/>
    <w:rsid w:val="00147FA8"/>
    <w:rsid w:val="00165803"/>
    <w:rsid w:val="00177223"/>
    <w:rsid w:val="0019098D"/>
    <w:rsid w:val="001917EC"/>
    <w:rsid w:val="001A2B59"/>
    <w:rsid w:val="001C20E8"/>
    <w:rsid w:val="001D46FB"/>
    <w:rsid w:val="0020494B"/>
    <w:rsid w:val="002122F0"/>
    <w:rsid w:val="00231CD2"/>
    <w:rsid w:val="00240294"/>
    <w:rsid w:val="002665F5"/>
    <w:rsid w:val="00277A05"/>
    <w:rsid w:val="00285CA7"/>
    <w:rsid w:val="0028632F"/>
    <w:rsid w:val="002A0702"/>
    <w:rsid w:val="002A32E7"/>
    <w:rsid w:val="002B7D99"/>
    <w:rsid w:val="002C7A70"/>
    <w:rsid w:val="002D4E3E"/>
    <w:rsid w:val="002D7B42"/>
    <w:rsid w:val="002E2345"/>
    <w:rsid w:val="002F4D30"/>
    <w:rsid w:val="002F549F"/>
    <w:rsid w:val="003000F7"/>
    <w:rsid w:val="0030598B"/>
    <w:rsid w:val="00320FE3"/>
    <w:rsid w:val="00323096"/>
    <w:rsid w:val="003320FD"/>
    <w:rsid w:val="0034272F"/>
    <w:rsid w:val="003472B3"/>
    <w:rsid w:val="003823C6"/>
    <w:rsid w:val="003A060F"/>
    <w:rsid w:val="003A4429"/>
    <w:rsid w:val="003B1109"/>
    <w:rsid w:val="003F23A4"/>
    <w:rsid w:val="003F4656"/>
    <w:rsid w:val="004240B2"/>
    <w:rsid w:val="00440FDB"/>
    <w:rsid w:val="00460331"/>
    <w:rsid w:val="00466095"/>
    <w:rsid w:val="00470BBE"/>
    <w:rsid w:val="004764B6"/>
    <w:rsid w:val="00481FD5"/>
    <w:rsid w:val="00494343"/>
    <w:rsid w:val="00496865"/>
    <w:rsid w:val="004A5DFD"/>
    <w:rsid w:val="004B029E"/>
    <w:rsid w:val="004C5639"/>
    <w:rsid w:val="004E4A76"/>
    <w:rsid w:val="004F272C"/>
    <w:rsid w:val="004F5978"/>
    <w:rsid w:val="0050301D"/>
    <w:rsid w:val="00510318"/>
    <w:rsid w:val="005112DC"/>
    <w:rsid w:val="00525916"/>
    <w:rsid w:val="00532C8F"/>
    <w:rsid w:val="005335D4"/>
    <w:rsid w:val="00541D65"/>
    <w:rsid w:val="005435BD"/>
    <w:rsid w:val="00555B93"/>
    <w:rsid w:val="00561E5C"/>
    <w:rsid w:val="005726E2"/>
    <w:rsid w:val="00585F24"/>
    <w:rsid w:val="00586E19"/>
    <w:rsid w:val="00592170"/>
    <w:rsid w:val="005B00BD"/>
    <w:rsid w:val="005C27FF"/>
    <w:rsid w:val="005D2EDC"/>
    <w:rsid w:val="005E024C"/>
    <w:rsid w:val="005E607D"/>
    <w:rsid w:val="005F63B7"/>
    <w:rsid w:val="005F748A"/>
    <w:rsid w:val="006048C5"/>
    <w:rsid w:val="00617915"/>
    <w:rsid w:val="00632674"/>
    <w:rsid w:val="0063601E"/>
    <w:rsid w:val="0064050B"/>
    <w:rsid w:val="00657A60"/>
    <w:rsid w:val="006664F2"/>
    <w:rsid w:val="006667F5"/>
    <w:rsid w:val="00670634"/>
    <w:rsid w:val="00673114"/>
    <w:rsid w:val="006A44EB"/>
    <w:rsid w:val="006B3BBB"/>
    <w:rsid w:val="006B76F5"/>
    <w:rsid w:val="006C2FE8"/>
    <w:rsid w:val="006D0718"/>
    <w:rsid w:val="00731A25"/>
    <w:rsid w:val="007402E3"/>
    <w:rsid w:val="00760FFE"/>
    <w:rsid w:val="00774F08"/>
    <w:rsid w:val="007855A7"/>
    <w:rsid w:val="007917E4"/>
    <w:rsid w:val="007B6C32"/>
    <w:rsid w:val="007C2822"/>
    <w:rsid w:val="007C327B"/>
    <w:rsid w:val="007C3F70"/>
    <w:rsid w:val="007D62D6"/>
    <w:rsid w:val="007E18EE"/>
    <w:rsid w:val="007F088C"/>
    <w:rsid w:val="007F0EE1"/>
    <w:rsid w:val="007F4FC9"/>
    <w:rsid w:val="008015C1"/>
    <w:rsid w:val="00801C53"/>
    <w:rsid w:val="00802374"/>
    <w:rsid w:val="00820F87"/>
    <w:rsid w:val="008219E9"/>
    <w:rsid w:val="00824A41"/>
    <w:rsid w:val="00830CE5"/>
    <w:rsid w:val="00835772"/>
    <w:rsid w:val="00852CC2"/>
    <w:rsid w:val="008565FA"/>
    <w:rsid w:val="00862945"/>
    <w:rsid w:val="008767A7"/>
    <w:rsid w:val="008767B8"/>
    <w:rsid w:val="008822A7"/>
    <w:rsid w:val="0088403A"/>
    <w:rsid w:val="00895D8C"/>
    <w:rsid w:val="0089623E"/>
    <w:rsid w:val="008B3097"/>
    <w:rsid w:val="008C3033"/>
    <w:rsid w:val="008D395D"/>
    <w:rsid w:val="009233C0"/>
    <w:rsid w:val="00942AE4"/>
    <w:rsid w:val="00956EB5"/>
    <w:rsid w:val="009634F4"/>
    <w:rsid w:val="009903FC"/>
    <w:rsid w:val="00992395"/>
    <w:rsid w:val="009946D0"/>
    <w:rsid w:val="009C5F39"/>
    <w:rsid w:val="009E286A"/>
    <w:rsid w:val="009F6981"/>
    <w:rsid w:val="00A00438"/>
    <w:rsid w:val="00A007FE"/>
    <w:rsid w:val="00A020A4"/>
    <w:rsid w:val="00A10F10"/>
    <w:rsid w:val="00A173C7"/>
    <w:rsid w:val="00A45912"/>
    <w:rsid w:val="00A71CAD"/>
    <w:rsid w:val="00A77707"/>
    <w:rsid w:val="00A846C5"/>
    <w:rsid w:val="00A84D2E"/>
    <w:rsid w:val="00A91722"/>
    <w:rsid w:val="00A967B1"/>
    <w:rsid w:val="00AA6BB7"/>
    <w:rsid w:val="00AB3F9D"/>
    <w:rsid w:val="00AC3051"/>
    <w:rsid w:val="00AD0596"/>
    <w:rsid w:val="00AE0B60"/>
    <w:rsid w:val="00AF0C0D"/>
    <w:rsid w:val="00B467F9"/>
    <w:rsid w:val="00B601E1"/>
    <w:rsid w:val="00B761EF"/>
    <w:rsid w:val="00BA4DBB"/>
    <w:rsid w:val="00BB71E9"/>
    <w:rsid w:val="00BC273F"/>
    <w:rsid w:val="00BC6B36"/>
    <w:rsid w:val="00BD4B94"/>
    <w:rsid w:val="00BD64CA"/>
    <w:rsid w:val="00BF5922"/>
    <w:rsid w:val="00C12D7D"/>
    <w:rsid w:val="00C706FD"/>
    <w:rsid w:val="00C72BDC"/>
    <w:rsid w:val="00C73D2E"/>
    <w:rsid w:val="00C748D0"/>
    <w:rsid w:val="00C76026"/>
    <w:rsid w:val="00C808CE"/>
    <w:rsid w:val="00C903FB"/>
    <w:rsid w:val="00CD2030"/>
    <w:rsid w:val="00CD6F8F"/>
    <w:rsid w:val="00CD7838"/>
    <w:rsid w:val="00CE2655"/>
    <w:rsid w:val="00CE66EB"/>
    <w:rsid w:val="00CF4130"/>
    <w:rsid w:val="00D21ED2"/>
    <w:rsid w:val="00D2730E"/>
    <w:rsid w:val="00D358C6"/>
    <w:rsid w:val="00D54827"/>
    <w:rsid w:val="00D733F5"/>
    <w:rsid w:val="00D83103"/>
    <w:rsid w:val="00DB3642"/>
    <w:rsid w:val="00DB4B36"/>
    <w:rsid w:val="00DC23FD"/>
    <w:rsid w:val="00DD3281"/>
    <w:rsid w:val="00DD64AF"/>
    <w:rsid w:val="00DE5C4C"/>
    <w:rsid w:val="00DF133F"/>
    <w:rsid w:val="00E236AF"/>
    <w:rsid w:val="00E26E6E"/>
    <w:rsid w:val="00E31AD3"/>
    <w:rsid w:val="00E342CF"/>
    <w:rsid w:val="00E5566B"/>
    <w:rsid w:val="00E735DA"/>
    <w:rsid w:val="00EA3198"/>
    <w:rsid w:val="00EC29FB"/>
    <w:rsid w:val="00EC62D1"/>
    <w:rsid w:val="00F11659"/>
    <w:rsid w:val="00F142FB"/>
    <w:rsid w:val="00F159CA"/>
    <w:rsid w:val="00F16FE4"/>
    <w:rsid w:val="00F44044"/>
    <w:rsid w:val="00F473A5"/>
    <w:rsid w:val="00F501E7"/>
    <w:rsid w:val="00F763C7"/>
    <w:rsid w:val="00F84056"/>
    <w:rsid w:val="00F856EF"/>
    <w:rsid w:val="00F85E0F"/>
    <w:rsid w:val="00F86485"/>
    <w:rsid w:val="00F91015"/>
    <w:rsid w:val="00FA1547"/>
    <w:rsid w:val="00FA54D7"/>
    <w:rsid w:val="00FC137B"/>
    <w:rsid w:val="00FC66E9"/>
    <w:rsid w:val="00FE3762"/>
    <w:rsid w:val="00FF2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2822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9F6981"/>
    <w:pPr>
      <w:keepNext/>
      <w:spacing w:after="0" w:line="240" w:lineRule="auto"/>
      <w:ind w:right="-1"/>
      <w:jc w:val="center"/>
      <w:outlineLvl w:val="0"/>
    </w:pPr>
    <w:rPr>
      <w:rFonts w:ascii="Times New Roman" w:hAnsi="Times New Roman"/>
      <w:sz w:val="36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F6981"/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9F6981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9F69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F698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9F6981"/>
    <w:rPr>
      <w:rFonts w:ascii="Times New Roman" w:hAnsi="Times New Roman"/>
      <w:sz w:val="20"/>
      <w:szCs w:val="20"/>
    </w:rPr>
  </w:style>
  <w:style w:type="paragraph" w:customStyle="1" w:styleId="ConsPlusNormal">
    <w:name w:val="ConsPlusNormal"/>
    <w:uiPriority w:val="99"/>
    <w:rsid w:val="007C327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7C327B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styleId="ListParagraph">
    <w:name w:val="List Paragraph"/>
    <w:basedOn w:val="Normal"/>
    <w:uiPriority w:val="99"/>
    <w:qFormat/>
    <w:rsid w:val="00555B93"/>
    <w:pPr>
      <w:ind w:left="720"/>
      <w:contextualSpacing/>
    </w:pPr>
  </w:style>
  <w:style w:type="paragraph" w:styleId="BodyText3">
    <w:name w:val="Body Text 3"/>
    <w:basedOn w:val="Normal"/>
    <w:link w:val="BodyText3Char"/>
    <w:uiPriority w:val="99"/>
    <w:rsid w:val="00147FA8"/>
    <w:pPr>
      <w:spacing w:after="0" w:line="240" w:lineRule="auto"/>
      <w:ind w:right="-143"/>
      <w:jc w:val="center"/>
    </w:pPr>
    <w:rPr>
      <w:rFonts w:ascii="Lucida Console" w:hAnsi="Lucida Console"/>
      <w:sz w:val="20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147FA8"/>
    <w:rPr>
      <w:rFonts w:ascii="Lucida Console" w:hAnsi="Lucida Console" w:cs="Times New Roman"/>
      <w:sz w:val="20"/>
      <w:szCs w:val="20"/>
    </w:rPr>
  </w:style>
  <w:style w:type="paragraph" w:styleId="NormalWeb">
    <w:name w:val="Normal (Web)"/>
    <w:basedOn w:val="Normal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rsid w:val="00802374"/>
    <w:pPr>
      <w:spacing w:after="120" w:line="240" w:lineRule="auto"/>
    </w:pPr>
    <w:rPr>
      <w:rFonts w:ascii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semiHidden/>
    <w:rsid w:val="0080237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02374"/>
    <w:rPr>
      <w:rFonts w:ascii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99"/>
    <w:qFormat/>
    <w:rsid w:val="00802374"/>
    <w:rPr>
      <w:rFonts w:cs="Times New Roman"/>
      <w:i/>
      <w:iCs/>
    </w:rPr>
  </w:style>
  <w:style w:type="character" w:styleId="Strong">
    <w:name w:val="Strong"/>
    <w:basedOn w:val="DefaultParagraphFont"/>
    <w:uiPriority w:val="99"/>
    <w:qFormat/>
    <w:rsid w:val="00802374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&#1052;&#1086;&#1080;%20&#1076;&#1086;&#1082;&#1091;&#1084;&#1077;&#1085;&#1090;&#1099;\&#1087;&#1086;&#1089;&#1090;&#1072;&#1085;&#1086;&#1074;&#1083;&#1077;&#1085;&#1080;&#1103;\2013\&#1096;&#1072;&#1073;&#1083;&#1086;&#1085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шаблон.dotx</Template>
  <TotalTime>123</TotalTime>
  <Pages>2</Pages>
  <Words>397</Words>
  <Characters>2265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Бухгалтерия</cp:lastModifiedBy>
  <cp:revision>40</cp:revision>
  <cp:lastPrinted>2017-04-26T12:51:00Z</cp:lastPrinted>
  <dcterms:created xsi:type="dcterms:W3CDTF">2014-08-04T12:54:00Z</dcterms:created>
  <dcterms:modified xsi:type="dcterms:W3CDTF">2020-04-20T08:22:00Z</dcterms:modified>
</cp:coreProperties>
</file>