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3662"/>
        <w:gridCol w:w="2506"/>
      </w:tblGrid>
      <w:tr w:rsidR="00FF055E" w:rsidTr="00FF055E">
        <w:tc>
          <w:tcPr>
            <w:tcW w:w="2962" w:type="dxa"/>
          </w:tcPr>
          <w:p w:rsidR="00FF055E" w:rsidRPr="007F4391" w:rsidRDefault="00FF055E" w:rsidP="007F439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9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F055E" w:rsidRDefault="00FF055E" w:rsidP="00FF05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F055E" w:rsidRDefault="00FF055E" w:rsidP="00FF05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«Трусово»</w:t>
            </w:r>
          </w:p>
          <w:p w:rsidR="00FF055E" w:rsidRDefault="00FF055E" w:rsidP="00FF05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98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8FB11" wp14:editId="394485F4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FF055E" w:rsidRDefault="00FF055E" w:rsidP="00FF055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«Трусов»</w:t>
            </w:r>
          </w:p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</w:p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E" w:rsidTr="00FF055E">
        <w:tc>
          <w:tcPr>
            <w:tcW w:w="2962" w:type="dxa"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FF055E" w:rsidRDefault="00FF055E" w:rsidP="00FF055E">
            <w:pPr>
              <w:pStyle w:val="1"/>
              <w:rPr>
                <w:b/>
                <w:spacing w:val="60"/>
                <w:sz w:val="28"/>
                <w:szCs w:val="28"/>
                <w:lang w:val="ru-RU" w:eastAsia="ru-RU"/>
              </w:rPr>
            </w:pPr>
            <w:r>
              <w:rPr>
                <w:b/>
                <w:spacing w:val="60"/>
                <w:sz w:val="28"/>
                <w:szCs w:val="28"/>
                <w:lang w:val="ru-RU" w:eastAsia="ru-RU"/>
              </w:rPr>
              <w:t>ПОСТАНОВЛЕНИЕ</w:t>
            </w:r>
          </w:p>
        </w:tc>
        <w:tc>
          <w:tcPr>
            <w:tcW w:w="2947" w:type="dxa"/>
            <w:hideMark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55E" w:rsidTr="00FF055E">
        <w:tc>
          <w:tcPr>
            <w:tcW w:w="2962" w:type="dxa"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hideMark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F055E" w:rsidTr="00FF055E">
        <w:tc>
          <w:tcPr>
            <w:tcW w:w="2962" w:type="dxa"/>
          </w:tcPr>
          <w:p w:rsidR="00FF055E" w:rsidRDefault="00FF055E" w:rsidP="00FF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60"/>
                <w:sz w:val="28"/>
                <w:szCs w:val="28"/>
              </w:rPr>
              <w:t>ШУÖМ</w:t>
            </w:r>
            <w:proofErr w:type="gramEnd"/>
          </w:p>
          <w:p w:rsidR="00FF055E" w:rsidRDefault="00FF055E" w:rsidP="00FF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FF055E" w:rsidRDefault="00FF055E" w:rsidP="00FF0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E" w:rsidRPr="0053313F" w:rsidRDefault="00FF055E" w:rsidP="00E5783F">
      <w:pPr>
        <w:jc w:val="right"/>
        <w:rPr>
          <w:rFonts w:ascii="Times New Roman" w:hAnsi="Times New Roman"/>
          <w:bCs/>
          <w:i/>
          <w:sz w:val="24"/>
          <w:szCs w:val="24"/>
        </w:rPr>
      </w:pPr>
    </w:p>
    <w:tbl>
      <w:tblPr>
        <w:tblpPr w:leftFromText="180" w:rightFromText="180" w:vertAnchor="text" w:horzAnchor="margin" w:tblpY="3"/>
        <w:tblW w:w="9039" w:type="dxa"/>
        <w:tblLook w:val="04A0" w:firstRow="1" w:lastRow="0" w:firstColumn="1" w:lastColumn="0" w:noHBand="0" w:noVBand="1"/>
      </w:tblPr>
      <w:tblGrid>
        <w:gridCol w:w="532"/>
        <w:gridCol w:w="701"/>
        <w:gridCol w:w="1277"/>
        <w:gridCol w:w="776"/>
        <w:gridCol w:w="783"/>
        <w:gridCol w:w="3854"/>
        <w:gridCol w:w="1116"/>
      </w:tblGrid>
      <w:tr w:rsidR="007F163D" w:rsidTr="007F163D">
        <w:tc>
          <w:tcPr>
            <w:tcW w:w="533" w:type="dxa"/>
            <w:hideMark/>
          </w:tcPr>
          <w:p w:rsidR="007F163D" w:rsidRDefault="007F163D" w:rsidP="007F1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707" w:type="dxa"/>
            <w:hideMark/>
          </w:tcPr>
          <w:p w:rsidR="007F163D" w:rsidRDefault="00E5783F" w:rsidP="007F1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7F1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hideMark/>
          </w:tcPr>
          <w:p w:rsidR="007F163D" w:rsidRDefault="006075F2" w:rsidP="007F1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776" w:type="dxa"/>
            <w:hideMark/>
          </w:tcPr>
          <w:p w:rsidR="007F163D" w:rsidRDefault="007F163D" w:rsidP="007F1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84" w:type="dxa"/>
            <w:hideMark/>
          </w:tcPr>
          <w:p w:rsidR="007F163D" w:rsidRDefault="007F163D" w:rsidP="007F1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50" w:type="dxa"/>
            <w:hideMark/>
          </w:tcPr>
          <w:p w:rsidR="007F163D" w:rsidRDefault="007F163D" w:rsidP="007F16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F241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7F163D" w:rsidRDefault="000F241A" w:rsidP="000F241A">
            <w:pPr>
              <w:spacing w:after="0" w:line="240" w:lineRule="auto"/>
              <w:ind w:left="15"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FF055E" w:rsidRDefault="00FF055E" w:rsidP="00FF055E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с. Трусово Усть – Цилемский р-н Республики Коми</w:t>
      </w:r>
    </w:p>
    <w:tbl>
      <w:tblPr>
        <w:tblW w:w="100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17"/>
        <w:gridCol w:w="5263"/>
      </w:tblGrid>
      <w:tr w:rsidR="00FF055E" w:rsidTr="00FF055E">
        <w:trPr>
          <w:trHeight w:val="1"/>
        </w:trPr>
        <w:tc>
          <w:tcPr>
            <w:tcW w:w="4820" w:type="dxa"/>
            <w:hideMark/>
          </w:tcPr>
          <w:p w:rsidR="00FF055E" w:rsidRDefault="007F4391" w:rsidP="00F12C35">
            <w:pPr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FF055E">
              <w:rPr>
                <w:rFonts w:ascii="Times New Roman" w:hAnsi="Times New Roman"/>
                <w:sz w:val="28"/>
                <w:szCs w:val="28"/>
              </w:rPr>
              <w:t>утверждении административного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егламента предоставления </w:t>
            </w:r>
            <w:r w:rsidR="00FF055E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FF05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F055E">
              <w:rPr>
                <w:rFonts w:ascii="Times New Roman" w:hAnsi="Times New Roman"/>
                <w:sz w:val="28"/>
                <w:szCs w:val="28"/>
              </w:rPr>
              <w:t>«</w:t>
            </w:r>
            <w:r w:rsidR="00F12C35">
              <w:rPr>
                <w:rFonts w:ascii="Times New Roman" w:hAnsi="Times New Roman"/>
                <w:sz w:val="28"/>
                <w:szCs w:val="28"/>
              </w:rPr>
              <w:t>Предоставление в</w:t>
            </w:r>
            <w:r w:rsidR="00FF055E" w:rsidRPr="00FF055E">
              <w:rPr>
                <w:rFonts w:ascii="Times New Roman" w:hAnsi="Times New Roman"/>
                <w:sz w:val="28"/>
                <w:szCs w:val="28"/>
              </w:rPr>
              <w:t>ыписк</w:t>
            </w:r>
            <w:r w:rsidR="00F12C35">
              <w:rPr>
                <w:rFonts w:ascii="Times New Roman" w:hAnsi="Times New Roman"/>
                <w:sz w:val="28"/>
                <w:szCs w:val="28"/>
              </w:rPr>
              <w:t>и</w:t>
            </w:r>
            <w:r w:rsidR="00FF055E" w:rsidRPr="00FF055E">
              <w:rPr>
                <w:rFonts w:ascii="Times New Roman" w:hAnsi="Times New Roman"/>
                <w:sz w:val="28"/>
                <w:szCs w:val="28"/>
              </w:rPr>
              <w:t xml:space="preserve"> из Реестра муниципальной собственности</w:t>
            </w:r>
            <w:r w:rsidR="00FF05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66" w:type="dxa"/>
          </w:tcPr>
          <w:p w:rsidR="00FF055E" w:rsidRDefault="00FF055E" w:rsidP="00FF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055E" w:rsidRDefault="00FF055E" w:rsidP="00FF05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055E" w:rsidRPr="006F3D77" w:rsidRDefault="00FF055E" w:rsidP="00FF05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D7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«Об организации предоставления государственных и муниципальных услуг», </w:t>
      </w:r>
      <w:r w:rsidRPr="006F3D77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</w:t>
      </w:r>
      <w:r w:rsidRPr="006F3D77">
        <w:rPr>
          <w:rFonts w:ascii="Times New Roman" w:hAnsi="Times New Roman" w:cs="Times New Roman"/>
          <w:sz w:val="28"/>
          <w:szCs w:val="28"/>
        </w:rPr>
        <w:t>7 мая 2012 года N 601 «</w:t>
      </w:r>
      <w:r w:rsidRPr="006F3D77">
        <w:rPr>
          <w:rFonts w:ascii="Times New Roman" w:hAnsi="Times New Roman" w:cs="Times New Roman"/>
          <w:bCs/>
          <w:sz w:val="28"/>
          <w:szCs w:val="28"/>
        </w:rPr>
        <w:t xml:space="preserve">Об основных направлениях совершенствования системы государственного управления» и Уставом сельского поселения «Трусово», </w:t>
      </w:r>
      <w:r w:rsidRPr="006F3D77">
        <w:rPr>
          <w:rFonts w:ascii="Times New Roman" w:hAnsi="Times New Roman" w:cs="Times New Roman"/>
          <w:sz w:val="28"/>
          <w:szCs w:val="28"/>
        </w:rPr>
        <w:t>в целях повышения эффективности предоставления гражданам муниципальных услуг,</w:t>
      </w:r>
    </w:p>
    <w:p w:rsidR="00FF055E" w:rsidRPr="006F3D77" w:rsidRDefault="00FF055E" w:rsidP="00FF055E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55E" w:rsidRPr="006F3D77" w:rsidRDefault="00FF055E" w:rsidP="00FF055E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3D77">
        <w:rPr>
          <w:rFonts w:ascii="Times New Roman" w:hAnsi="Times New Roman" w:cs="Times New Roman"/>
          <w:sz w:val="28"/>
          <w:szCs w:val="28"/>
        </w:rPr>
        <w:t>администрация сельского поселения «Трусово» ПОСТАНОВЛЯЕТ:</w:t>
      </w:r>
    </w:p>
    <w:p w:rsidR="00FF055E" w:rsidRPr="006F3D77" w:rsidRDefault="00FF055E" w:rsidP="00FF055E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055E" w:rsidRPr="006F3D77" w:rsidRDefault="00FF055E" w:rsidP="00FF055E">
      <w:pPr>
        <w:pStyle w:val="af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3D77">
        <w:rPr>
          <w:rFonts w:ascii="Times New Roman" w:hAnsi="Times New Roman" w:cs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 </w:t>
      </w:r>
      <w:r w:rsidRPr="006F3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55E">
        <w:rPr>
          <w:rFonts w:ascii="Times New Roman" w:hAnsi="Times New Roman" w:cs="Times New Roman"/>
          <w:sz w:val="28"/>
          <w:szCs w:val="28"/>
        </w:rPr>
        <w:t>«Выписка из Реестра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D7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F055E" w:rsidRPr="006F3D77" w:rsidRDefault="00FF055E" w:rsidP="00FF055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F3D77">
        <w:rPr>
          <w:rFonts w:ascii="Times New Roman" w:hAnsi="Times New Roman" w:cs="Times New Roman"/>
          <w:sz w:val="28"/>
          <w:szCs w:val="28"/>
        </w:rPr>
        <w:t xml:space="preserve">         2.   Считать утратившими силу постановления администрации сельского поселения «Трусово»:</w:t>
      </w:r>
    </w:p>
    <w:p w:rsidR="00FF055E" w:rsidRDefault="00FF055E" w:rsidP="00FF0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  от 06 августа   2012 года  № 52   «</w:t>
      </w:r>
      <w:r w:rsidRPr="00FF055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FF055E">
        <w:rPr>
          <w:rFonts w:ascii="Times New Roman" w:hAnsi="Times New Roman"/>
          <w:sz w:val="28"/>
          <w:szCs w:val="28"/>
        </w:rPr>
        <w:lastRenderedPageBreak/>
        <w:t>услуги  по предоставлению выписки из Реестра муниципальной собственности</w:t>
      </w:r>
      <w:r>
        <w:rPr>
          <w:rFonts w:ascii="Times New Roman" w:hAnsi="Times New Roman"/>
          <w:sz w:val="28"/>
          <w:szCs w:val="28"/>
        </w:rPr>
        <w:t>»;</w:t>
      </w:r>
      <w:r w:rsidRPr="00FF055E">
        <w:rPr>
          <w:rFonts w:ascii="Times New Roman" w:hAnsi="Times New Roman"/>
          <w:sz w:val="28"/>
          <w:szCs w:val="28"/>
        </w:rPr>
        <w:t xml:space="preserve"> </w:t>
      </w:r>
    </w:p>
    <w:p w:rsidR="00FF055E" w:rsidRDefault="00FF055E" w:rsidP="00FF0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17AE9">
        <w:rPr>
          <w:rFonts w:ascii="Times New Roman" w:hAnsi="Times New Roman"/>
          <w:sz w:val="28"/>
          <w:szCs w:val="28"/>
        </w:rPr>
        <w:t xml:space="preserve"> от 22  октября 2013 года № 77</w:t>
      </w:r>
      <w:r>
        <w:rPr>
          <w:rFonts w:ascii="Times New Roman" w:hAnsi="Times New Roman"/>
          <w:sz w:val="28"/>
          <w:szCs w:val="28"/>
        </w:rPr>
        <w:t xml:space="preserve"> </w:t>
      </w:r>
      <w:r w:rsidR="00717AE9">
        <w:rPr>
          <w:rFonts w:ascii="Times New Roman" w:hAnsi="Times New Roman"/>
          <w:sz w:val="28"/>
          <w:szCs w:val="28"/>
        </w:rPr>
        <w:t>«</w:t>
      </w:r>
      <w:r w:rsidRPr="00FF055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«Трусово» от 06 августа 2012 года № 52 «Об утверждении административного регламента предоставления муниципальной услуги  по предоставлению выписки из Реестра муниципальной собственности»</w:t>
      </w:r>
      <w:r>
        <w:rPr>
          <w:rFonts w:ascii="Times New Roman" w:hAnsi="Times New Roman"/>
          <w:sz w:val="28"/>
          <w:szCs w:val="28"/>
        </w:rPr>
        <w:t>;</w:t>
      </w:r>
    </w:p>
    <w:p w:rsidR="00FF055E" w:rsidRPr="00FF055E" w:rsidRDefault="00FF055E" w:rsidP="00FF055E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 27 апреля 2020 года № 31</w:t>
      </w:r>
      <w:r w:rsidRPr="00FF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55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«Трусово» от 06.08.2012 года  № 52 «</w:t>
      </w:r>
      <w:r w:rsidRPr="00FF055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 по предоставлению выписки из Реестра муниципальной собственности»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F055E" w:rsidRPr="006F3D77" w:rsidRDefault="00FF055E" w:rsidP="00FF055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     </w:t>
      </w:r>
      <w:proofErr w:type="gramStart"/>
      <w:r w:rsidRPr="006F3D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D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73DA6">
        <w:rPr>
          <w:rFonts w:ascii="Times New Roman" w:hAnsi="Times New Roman" w:cs="Times New Roman"/>
          <w:sz w:val="28"/>
          <w:szCs w:val="28"/>
        </w:rPr>
        <w:t>главного эксперта Зуеву В.И.</w:t>
      </w:r>
    </w:p>
    <w:p w:rsidR="00FF055E" w:rsidRPr="006F3D77" w:rsidRDefault="00FF055E" w:rsidP="00FF055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6F3D77">
        <w:rPr>
          <w:rFonts w:ascii="Times New Roman" w:hAnsi="Times New Roman" w:cs="Times New Roman"/>
          <w:sz w:val="28"/>
          <w:szCs w:val="28"/>
        </w:rPr>
        <w:t xml:space="preserve">       3.   Постановление подлежит  размещению на официальном сайте администрации сельского поселения «Трусово» и вступает в силу со дня обнародования.</w:t>
      </w:r>
    </w:p>
    <w:p w:rsidR="00FF055E" w:rsidRPr="009F5EFC" w:rsidRDefault="00FF055E" w:rsidP="00FF055E">
      <w:pPr>
        <w:pStyle w:val="af0"/>
        <w:jc w:val="both"/>
        <w:rPr>
          <w:sz w:val="28"/>
          <w:szCs w:val="28"/>
        </w:rPr>
      </w:pPr>
    </w:p>
    <w:p w:rsidR="00FF055E" w:rsidRDefault="00FF055E" w:rsidP="00FF055E">
      <w:pPr>
        <w:pStyle w:val="af0"/>
        <w:jc w:val="both"/>
        <w:rPr>
          <w:sz w:val="28"/>
          <w:szCs w:val="28"/>
        </w:rPr>
      </w:pPr>
    </w:p>
    <w:p w:rsidR="00FF055E" w:rsidRDefault="00FF055E" w:rsidP="00FF055E">
      <w:pPr>
        <w:pStyle w:val="af0"/>
        <w:jc w:val="both"/>
        <w:rPr>
          <w:sz w:val="28"/>
          <w:szCs w:val="28"/>
        </w:rPr>
      </w:pPr>
    </w:p>
    <w:tbl>
      <w:tblPr>
        <w:tblW w:w="11485" w:type="dxa"/>
        <w:tblLook w:val="04A0" w:firstRow="1" w:lastRow="0" w:firstColumn="1" w:lastColumn="0" w:noHBand="0" w:noVBand="1"/>
      </w:tblPr>
      <w:tblGrid>
        <w:gridCol w:w="5431"/>
        <w:gridCol w:w="4033"/>
        <w:gridCol w:w="2021"/>
      </w:tblGrid>
      <w:tr w:rsidR="00FF055E" w:rsidTr="00FF055E">
        <w:trPr>
          <w:trHeight w:val="89"/>
        </w:trPr>
        <w:tc>
          <w:tcPr>
            <w:tcW w:w="5431" w:type="dxa"/>
            <w:hideMark/>
          </w:tcPr>
          <w:p w:rsidR="00FF055E" w:rsidRPr="006F3D77" w:rsidRDefault="00FF055E" w:rsidP="00FF055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6F3D7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«Трусово»</w:t>
            </w:r>
          </w:p>
        </w:tc>
        <w:tc>
          <w:tcPr>
            <w:tcW w:w="4033" w:type="dxa"/>
          </w:tcPr>
          <w:p w:rsidR="00FF055E" w:rsidRPr="006F3D77" w:rsidRDefault="00FF055E" w:rsidP="00FF055E">
            <w:pPr>
              <w:pStyle w:val="af0"/>
              <w:ind w:right="-18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Е.М. Дуркина</w:t>
            </w:r>
          </w:p>
        </w:tc>
        <w:tc>
          <w:tcPr>
            <w:tcW w:w="2021" w:type="dxa"/>
            <w:hideMark/>
          </w:tcPr>
          <w:p w:rsidR="00FF055E" w:rsidRDefault="00FF055E" w:rsidP="00FF055E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5E" w:rsidRPr="006F3D77" w:rsidRDefault="00FF055E" w:rsidP="00FF055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5E" w:rsidTr="00FF055E">
        <w:trPr>
          <w:trHeight w:val="85"/>
        </w:trPr>
        <w:tc>
          <w:tcPr>
            <w:tcW w:w="5431" w:type="dxa"/>
          </w:tcPr>
          <w:p w:rsidR="00FF055E" w:rsidRDefault="00FF055E" w:rsidP="00FF055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033" w:type="dxa"/>
          </w:tcPr>
          <w:p w:rsidR="00FF055E" w:rsidRDefault="00FF055E" w:rsidP="00FF055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FF055E" w:rsidRDefault="00FF055E" w:rsidP="00FF055E">
            <w:pPr>
              <w:pStyle w:val="af0"/>
              <w:jc w:val="right"/>
              <w:rPr>
                <w:sz w:val="28"/>
                <w:szCs w:val="28"/>
              </w:rPr>
            </w:pPr>
          </w:p>
        </w:tc>
      </w:tr>
    </w:tbl>
    <w:p w:rsidR="00FF055E" w:rsidRDefault="00FF055E" w:rsidP="00FF055E"/>
    <w:p w:rsidR="00FF055E" w:rsidRDefault="00FF055E" w:rsidP="00FF0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FF0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55E" w:rsidRDefault="00FF055E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0814" w:rsidRDefault="00720814" w:rsidP="00720814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A6" w:rsidRPr="003A1231" w:rsidRDefault="00E73DA6" w:rsidP="00720814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3DA6" w:rsidRPr="003A1231" w:rsidRDefault="00E73DA6" w:rsidP="00E73DA6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3DA6" w:rsidRPr="003A1231" w:rsidRDefault="00E73DA6" w:rsidP="00E73DA6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>сельского поселения «Трусово»</w:t>
      </w:r>
    </w:p>
    <w:p w:rsidR="002C0523" w:rsidRDefault="00E73DA6" w:rsidP="00E7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23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208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241A">
        <w:rPr>
          <w:rFonts w:ascii="Times New Roman" w:hAnsi="Times New Roman" w:cs="Times New Roman"/>
          <w:sz w:val="28"/>
          <w:szCs w:val="28"/>
        </w:rPr>
        <w:t xml:space="preserve"> </w:t>
      </w:r>
      <w:r w:rsidRPr="003A12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F2">
        <w:rPr>
          <w:rFonts w:ascii="Times New Roman" w:hAnsi="Times New Roman" w:cs="Times New Roman"/>
          <w:sz w:val="28"/>
          <w:szCs w:val="28"/>
        </w:rPr>
        <w:t>06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231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31">
        <w:rPr>
          <w:rFonts w:ascii="Times New Roman" w:hAnsi="Times New Roman" w:cs="Times New Roman"/>
          <w:sz w:val="28"/>
          <w:szCs w:val="28"/>
        </w:rPr>
        <w:t xml:space="preserve"> </w:t>
      </w:r>
      <w:r w:rsidR="000F241A">
        <w:rPr>
          <w:rFonts w:ascii="Times New Roman" w:hAnsi="Times New Roman" w:cs="Times New Roman"/>
          <w:sz w:val="28"/>
          <w:szCs w:val="28"/>
        </w:rPr>
        <w:t>28</w:t>
      </w:r>
      <w:r w:rsidRPr="003A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A6" w:rsidRDefault="00F12C35" w:rsidP="00F1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E73DA6" w:rsidRDefault="00E73DA6" w:rsidP="00F12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3DA6" w:rsidRDefault="00E73DA6" w:rsidP="007F4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083D82" w:rsidRDefault="0070151D" w:rsidP="007F4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96112B" w:rsidRPr="00083D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12C35" w:rsidRDefault="0096112B" w:rsidP="007F4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083D8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bookmarkStart w:id="0" w:name="Par53"/>
      <w:bookmarkEnd w:id="0"/>
    </w:p>
    <w:p w:rsidR="0069527A" w:rsidRPr="00F12C35" w:rsidRDefault="0070151D" w:rsidP="007F4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C35" w:rsidRPr="00F12C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2C35" w:rsidRPr="00F12C35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F12C3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F12C35" w:rsidRPr="00F12C35">
        <w:rPr>
          <w:rFonts w:ascii="Times New Roman" w:eastAsia="Calibri" w:hAnsi="Times New Roman" w:cs="Times New Roman"/>
          <w:sz w:val="28"/>
          <w:szCs w:val="28"/>
          <w:lang w:eastAsia="ru-RU"/>
        </w:rPr>
        <w:t>ыписк</w:t>
      </w:r>
      <w:r w:rsidR="00F12C3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12C35" w:rsidRPr="00F12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Реестра муниципальной собственности»</w:t>
      </w:r>
    </w:p>
    <w:p w:rsidR="00C9548E" w:rsidRPr="00F12C35" w:rsidRDefault="00C95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7208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424D9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083D82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F12C35" w:rsidRDefault="009D51BF" w:rsidP="00F12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F12C35" w:rsidRPr="00F12C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F12C35" w:rsidRPr="00F12C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</w:t>
      </w:r>
      <w:r w:rsidR="00F12C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2C35" w:rsidRPr="00F12C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F12C35" w:rsidRPr="00F12C35">
        <w:rPr>
          <w:rFonts w:ascii="Times New Roman" w:eastAsia="Calibri" w:hAnsi="Times New Roman" w:cs="Times New Roman"/>
          <w:sz w:val="28"/>
          <w:szCs w:val="28"/>
          <w:lang w:eastAsia="ru-RU"/>
        </w:rPr>
        <w:t>ыписка из Реестра муниципальной собственности»</w:t>
      </w:r>
      <w:r w:rsidR="00F12C35" w:rsidRPr="00F12C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696A36" w:rsidRPr="00F12C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6A3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F052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сельского поселения «Трусово» </w:t>
      </w:r>
      <w:r w:rsidRPr="00083D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(далее – Орган),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решения при предоставлении муниципальной услуги.</w:t>
      </w:r>
    </w:p>
    <w:p w:rsidR="009D51BF" w:rsidRPr="00083D82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083D82" w:rsidRDefault="00D707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083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C35" w:rsidRPr="00720814" w:rsidRDefault="003D59FD" w:rsidP="00720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083D8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  <w:r w:rsidR="00720814">
        <w:rPr>
          <w:rFonts w:ascii="Times New Roman" w:hAnsi="Times New Roman" w:cs="Times New Roman"/>
          <w:sz w:val="28"/>
          <w:szCs w:val="28"/>
        </w:rPr>
        <w:t xml:space="preserve"> </w:t>
      </w:r>
      <w:r w:rsidR="00717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="00F12C35" w:rsidRPr="00F12C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изические</w:t>
      </w:r>
      <w:r w:rsidR="00E7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12C35" w:rsidRPr="00F12C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3DA6" w:rsidRPr="00E7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(в том числе индивидуальные предприниматели)</w:t>
      </w:r>
      <w:r w:rsidR="00E7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12C35" w:rsidRPr="00F12C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юридические лица.</w:t>
      </w:r>
    </w:p>
    <w:p w:rsidR="0096112B" w:rsidRPr="00083D82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</w:t>
      </w:r>
      <w:r w:rsidR="00100389" w:rsidRPr="00083D82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083D82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83D82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083D82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083D82" w:rsidRDefault="00200917" w:rsidP="00083D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083D82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официального сайта органа исполнительной власти Республики Коми, предоставляющего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</w:t>
      </w:r>
      <w:r w:rsidRPr="00083D82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F052BE" w:rsidRDefault="00F052BE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083D82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083D82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A6">
        <w:rPr>
          <w:rFonts w:ascii="Times New Roman" w:hAnsi="Times New Roman" w:cs="Times New Roman"/>
          <w:sz w:val="28"/>
          <w:szCs w:val="28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083D8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83D82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083D82">
        <w:rPr>
          <w:rFonts w:ascii="Times New Roman" w:hAnsi="Times New Roman" w:cs="Times New Roman"/>
          <w:sz w:val="28"/>
          <w:szCs w:val="28"/>
        </w:rPr>
        <w:t>ной услуги</w:t>
      </w:r>
      <w:r w:rsidR="00F052BE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143A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052B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83D82">
        <w:rPr>
          <w:rFonts w:ascii="Times New Roman" w:hAnsi="Times New Roman" w:cs="Times New Roman"/>
          <w:sz w:val="28"/>
          <w:szCs w:val="28"/>
        </w:rPr>
        <w:t>размещена следующая информация: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083D82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место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083D82">
        <w:rPr>
          <w:rFonts w:ascii="Times New Roman" w:hAnsi="Times New Roman" w:cs="Times New Roman"/>
          <w:sz w:val="28"/>
          <w:szCs w:val="28"/>
        </w:rPr>
        <w:t xml:space="preserve"> Органа, </w:t>
      </w:r>
      <w:r w:rsidR="00270B4F"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услуги;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справочные телефоны Органа,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в том числе номер телефона-автоинформатора;</w:t>
      </w:r>
    </w:p>
    <w:p w:rsidR="00270B4F" w:rsidRPr="00F052BE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адреса официальных сайтов Органа</w:t>
      </w:r>
      <w:r w:rsidR="00F052BE">
        <w:rPr>
          <w:rFonts w:ascii="Times New Roman" w:hAnsi="Times New Roman" w:cs="Times New Roman"/>
          <w:sz w:val="28"/>
          <w:szCs w:val="28"/>
        </w:rPr>
        <w:t xml:space="preserve"> (</w:t>
      </w:r>
      <w:r w:rsidR="00F052BE">
        <w:rPr>
          <w:rFonts w:ascii="Times New Roman" w:hAnsi="Times New Roman"/>
          <w:sz w:val="28"/>
          <w:szCs w:val="28"/>
          <w:lang w:val="en-US"/>
        </w:rPr>
        <w:t>http</w:t>
      </w:r>
      <w:r w:rsidR="00F052BE">
        <w:rPr>
          <w:rFonts w:ascii="Times New Roman" w:hAnsi="Times New Roman"/>
          <w:sz w:val="28"/>
          <w:szCs w:val="28"/>
        </w:rPr>
        <w:t>://</w:t>
      </w:r>
      <w:r w:rsidR="00F052BE">
        <w:t xml:space="preserve"> </w:t>
      </w:r>
      <w:r w:rsidR="00F052BE">
        <w:rPr>
          <w:rFonts w:ascii="Times New Roman" w:hAnsi="Times New Roman"/>
          <w:sz w:val="28"/>
          <w:szCs w:val="28"/>
        </w:rPr>
        <w:t>admtrusovo.ru/)</w:t>
      </w:r>
      <w:r w:rsidRPr="00083D82">
        <w:rPr>
          <w:rFonts w:ascii="Times New Roman" w:hAnsi="Times New Roman" w:cs="Times New Roman"/>
          <w:sz w:val="28"/>
          <w:szCs w:val="28"/>
        </w:rPr>
        <w:t xml:space="preserve">, </w:t>
      </w:r>
      <w:r w:rsidRPr="00405142">
        <w:rPr>
          <w:rFonts w:ascii="Times New Roman" w:hAnsi="Times New Roman" w:cs="Times New Roman"/>
          <w:sz w:val="28"/>
          <w:szCs w:val="28"/>
        </w:rPr>
        <w:t>организаций, участвующих в предоставлении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содержащих информацию о предоставлении муниципальной услуги </w:t>
      </w:r>
      <w:r w:rsidRPr="00405142">
        <w:rPr>
          <w:rFonts w:ascii="Times New Roman" w:hAnsi="Times New Roman" w:cs="Times New Roman"/>
          <w:sz w:val="28"/>
          <w:szCs w:val="28"/>
        </w:rPr>
        <w:t>и услуг, которые являются необходимыми и обязательными для предоставления муниципальной услуги,</w:t>
      </w:r>
      <w:r w:rsidRPr="00083D82">
        <w:rPr>
          <w:rFonts w:ascii="Times New Roman" w:hAnsi="Times New Roman" w:cs="Times New Roman"/>
          <w:sz w:val="28"/>
          <w:szCs w:val="28"/>
        </w:rPr>
        <w:t xml:space="preserve"> адреса их электронной почты</w:t>
      </w:r>
      <w:r w:rsidR="00F052BE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4F" w:rsidRPr="00083D82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83D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083D8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083D82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701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083D82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1202B" w:rsidRPr="00F12C35" w:rsidRDefault="00720814" w:rsidP="00720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D59FD" w:rsidRPr="00083D82">
        <w:rPr>
          <w:rFonts w:ascii="Times New Roman" w:hAnsi="Times New Roman" w:cs="Times New Roman"/>
          <w:sz w:val="28"/>
          <w:szCs w:val="28"/>
        </w:rPr>
        <w:t>2.1</w:t>
      </w:r>
      <w:r w:rsidR="00100389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F12C35" w:rsidRPr="00F12C35">
        <w:rPr>
          <w:rFonts w:ascii="Times New Roman" w:eastAsia="Calibri" w:hAnsi="Times New Roman" w:cs="Times New Roman"/>
          <w:sz w:val="28"/>
          <w:szCs w:val="28"/>
          <w:lang w:eastAsia="ru-RU"/>
        </w:rPr>
        <w:t>« Предоставление  выписки из Реестра муниципальной собственности».</w:t>
      </w:r>
    </w:p>
    <w:p w:rsidR="00FB7359" w:rsidRDefault="00FB735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083D82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C54" w:rsidRPr="00083D82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F0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«Трусово».</w:t>
      </w:r>
    </w:p>
    <w:p w:rsidR="00F52F78" w:rsidRPr="00F12C35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12C3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F12C35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F12C35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F12C35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="00961DF1" w:rsidRPr="00F12C35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F12C35">
        <w:rPr>
          <w:rFonts w:ascii="Times New Roman" w:hAnsi="Times New Roman" w:cs="Times New Roman"/>
          <w:sz w:val="28"/>
          <w:szCs w:val="28"/>
        </w:rPr>
        <w:t>.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083D82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D8D" w:rsidRDefault="00614A44" w:rsidP="00D93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083D82">
        <w:rPr>
          <w:rFonts w:ascii="Times New Roman" w:hAnsi="Times New Roman" w:cs="Times New Roman"/>
          <w:sz w:val="28"/>
          <w:szCs w:val="28"/>
        </w:rPr>
        <w:t>2.3</w:t>
      </w:r>
      <w:r w:rsidR="007632A8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083D82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D93D8D">
        <w:rPr>
          <w:rFonts w:ascii="Times New Roman" w:hAnsi="Times New Roman" w:cs="Times New Roman"/>
          <w:sz w:val="28"/>
          <w:szCs w:val="28"/>
        </w:rPr>
        <w:t>:</w:t>
      </w:r>
    </w:p>
    <w:p w:rsidR="00786099" w:rsidRPr="00786099" w:rsidRDefault="00786099" w:rsidP="0078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t>1) предоставление выписки из Реестра муниципальной собственности (далее - предоставление выписки), уведомление о предоставлении муниципальной услуги;</w:t>
      </w:r>
    </w:p>
    <w:p w:rsidR="00786099" w:rsidRPr="00786099" w:rsidRDefault="00786099" w:rsidP="00786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t>2) решение об отказе в предоставлении выписки из Реестра муниципальной собственности (далее - решение об отказе в предоставлении выписки), уведомление об отказе в предоставлении муниципальной услуги.</w:t>
      </w:r>
    </w:p>
    <w:p w:rsidR="00100389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AD2867" w:rsidRPr="00083D82" w:rsidRDefault="00AD286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083D82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083D82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2.4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</w:t>
      </w:r>
      <w:r w:rsidR="003A5FA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956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</w:t>
      </w:r>
      <w:r w:rsidR="001F17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56" w:rsidRDefault="00717AE9" w:rsidP="0071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3C38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="00613C38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  <w:r w:rsidR="00613C38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E6956" w:rsidRPr="009E6956" w:rsidRDefault="00F441EF" w:rsidP="009E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9E6956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9E6956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6956" w:rsidRPr="009E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</w:t>
      </w:r>
      <w:r w:rsidR="00467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AF7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467DA9">
        <w:rPr>
          <w:rFonts w:ascii="Times New Roman" w:hAnsi="Times New Roman" w:cs="Times New Roman"/>
          <w:sz w:val="28"/>
          <w:szCs w:val="28"/>
        </w:rPr>
        <w:t>5 рабочих дней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893ECF" w:rsidRPr="00083D82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083D82" w:rsidRDefault="0040100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083D82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AA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2.5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2D2FAA" w:rsidRPr="00083D82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</w:t>
      </w:r>
      <w:r w:rsidR="00184942">
        <w:rPr>
          <w:rFonts w:ascii="Times New Roman" w:hAnsi="Times New Roman" w:cs="Times New Roman"/>
          <w:sz w:val="28"/>
          <w:szCs w:val="28"/>
        </w:rPr>
        <w:t>(</w:t>
      </w:r>
      <w:r w:rsidR="00184942">
        <w:rPr>
          <w:rFonts w:ascii="Times New Roman" w:hAnsi="Times New Roman"/>
          <w:sz w:val="28"/>
          <w:szCs w:val="28"/>
          <w:lang w:val="en-US"/>
        </w:rPr>
        <w:t>http</w:t>
      </w:r>
      <w:r w:rsidR="00184942">
        <w:rPr>
          <w:rFonts w:ascii="Times New Roman" w:hAnsi="Times New Roman"/>
          <w:sz w:val="28"/>
          <w:szCs w:val="28"/>
        </w:rPr>
        <w:t>://</w:t>
      </w:r>
      <w:r w:rsidR="00184942">
        <w:t xml:space="preserve"> </w:t>
      </w:r>
      <w:r w:rsidR="00184942">
        <w:rPr>
          <w:rFonts w:ascii="Times New Roman" w:hAnsi="Times New Roman"/>
          <w:sz w:val="28"/>
          <w:szCs w:val="28"/>
        </w:rPr>
        <w:t>admtrusovo.ru/)</w:t>
      </w:r>
      <w:r w:rsidR="0018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28B" w:rsidRPr="00083D82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083D82" w:rsidRDefault="00F44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83D82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184942" w:rsidRDefault="008D4507" w:rsidP="00083D82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2" w:name="Par147"/>
      <w:bookmarkEnd w:id="12"/>
      <w:r w:rsidRPr="00083D82">
        <w:rPr>
          <w:rFonts w:ascii="Times New Roman" w:hAnsi="Times New Roman" w:cs="Times New Roman"/>
          <w:sz w:val="28"/>
          <w:szCs w:val="28"/>
        </w:rPr>
        <w:t>2.6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083D82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083D8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083D82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083D82">
        <w:rPr>
          <w:rFonts w:ascii="Times New Roman" w:hAnsi="Times New Roman" w:cs="Times New Roman"/>
          <w:sz w:val="28"/>
          <w:szCs w:val="28"/>
        </w:rPr>
        <w:t>Орган</w:t>
      </w:r>
      <w:r w:rsid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184942" w:rsidRPr="00184942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083D82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083D82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083D82">
        <w:rPr>
          <w:rFonts w:ascii="Times New Roman" w:eastAsia="Times New Roman" w:hAnsi="Times New Roman" w:cs="Times New Roman"/>
          <w:sz w:val="28"/>
          <w:szCs w:val="28"/>
        </w:rPr>
        <w:t>ги (</w:t>
      </w:r>
      <w:r w:rsidR="00245E4B" w:rsidRPr="00654F8A">
        <w:rPr>
          <w:rFonts w:ascii="Times New Roman" w:eastAsia="Times New Roman" w:hAnsi="Times New Roman" w:cs="Times New Roman"/>
          <w:sz w:val="28"/>
          <w:szCs w:val="28"/>
        </w:rPr>
        <w:t>по формам</w:t>
      </w:r>
      <w:r w:rsidR="009F2940" w:rsidRPr="00654F8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654F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2940" w:rsidRPr="00654F8A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лиц, индивидуальных предпринимателей), Приложению № </w:t>
      </w:r>
      <w:r w:rsidR="00760094" w:rsidRPr="00654F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2940" w:rsidRPr="00654F8A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 к настоящему </w:t>
      </w:r>
      <w:r w:rsidR="00F35FD6" w:rsidRPr="00654F8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654F8A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083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B4F" w:rsidRDefault="003A7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личности заявителя при обращении за получением муниципальной услуги заявителю для обозрения необходимо представить документ, удостоверяющий личность.</w:t>
      </w:r>
    </w:p>
    <w:p w:rsidR="00FC2366" w:rsidRPr="00083D82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соответствующие полномочия.</w:t>
      </w:r>
    </w:p>
    <w:p w:rsidR="00F441EF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2.7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083D8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83D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Default="00703DA1" w:rsidP="00703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91AC2" w:rsidRPr="00467DA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="00467DA9">
        <w:rPr>
          <w:rFonts w:ascii="Times New Roman" w:hAnsi="Times New Roman" w:cs="Times New Roman"/>
          <w:sz w:val="28"/>
          <w:szCs w:val="28"/>
        </w:rPr>
        <w:t>.</w:t>
      </w:r>
    </w:p>
    <w:p w:rsidR="009C0C44" w:rsidRPr="00083D82" w:rsidRDefault="00703DA1" w:rsidP="00703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F1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0C44" w:rsidRP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</w:t>
      </w:r>
      <w:r w:rsidR="009C0C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2C348E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 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48E" w:rsidRPr="00083D82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</w:t>
      </w:r>
      <w:r w:rsidR="00DC54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 почтового  отправления в Орган</w:t>
      </w:r>
      <w:r w:rsidR="009A4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D4507" w:rsidRPr="00083D82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942" w:rsidRPr="00706D35" w:rsidRDefault="00D91AC2" w:rsidP="00184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для предоставления муниципальной услуги, которые подлежат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информационного взаимодействия, </w:t>
      </w:r>
      <w:r w:rsidR="0018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 w:rsidR="00184942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942" w:rsidRDefault="0018494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Указание на запрет</w:t>
      </w:r>
      <w:r w:rsidR="00012AF7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>заявителя</w:t>
      </w: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4E76" w:rsidRPr="00083D82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012AF7" w:rsidRPr="00083D82">
        <w:rPr>
          <w:rFonts w:ascii="Times New Roman" w:hAnsi="Times New Roman"/>
          <w:sz w:val="28"/>
          <w:szCs w:val="28"/>
          <w:lang w:eastAsia="ru-RU"/>
        </w:rPr>
        <w:t>. Запрещается</w:t>
      </w:r>
      <w:r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3A7763" w:rsidRPr="00083D82" w:rsidRDefault="003A776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083D82" w:rsidRDefault="003A7763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083D82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083D82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83D82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083D82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083D8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083D82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94" w:rsidRPr="00083D82">
        <w:rPr>
          <w:rFonts w:ascii="Times New Roman" w:hAnsi="Times New Roman" w:cs="Times New Roman"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C601D9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094" w:rsidRPr="00083D8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760094" w:rsidRPr="00083D82">
        <w:rPr>
          <w:rFonts w:ascii="Times New Roman" w:hAnsi="Times New Roman" w:cs="Times New Roman"/>
          <w:sz w:val="28"/>
          <w:szCs w:val="28"/>
        </w:rPr>
        <w:lastRenderedPageBreak/>
        <w:t>услуги, о чем в письменном виде за подписью руководителя органа,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760094" w:rsidRPr="00083D82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760094" w:rsidRPr="00083D82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760094" w:rsidRPr="00083D82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703DA1" w:rsidRDefault="00703DA1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083D82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09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786099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786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78609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="007860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30CA4" w:rsidRPr="00786099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786099" w:rsidRDefault="007860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83D82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099">
        <w:rPr>
          <w:rFonts w:ascii="Times New Roman" w:hAnsi="Times New Roman" w:cs="Times New Roman"/>
          <w:sz w:val="28"/>
          <w:szCs w:val="28"/>
        </w:rPr>
        <w:t>2.1</w:t>
      </w:r>
      <w:r w:rsidR="008D4507" w:rsidRPr="00786099">
        <w:rPr>
          <w:rFonts w:ascii="Times New Roman" w:hAnsi="Times New Roman" w:cs="Times New Roman"/>
          <w:sz w:val="28"/>
          <w:szCs w:val="28"/>
        </w:rPr>
        <w:t>3</w:t>
      </w:r>
      <w:r w:rsidRPr="00786099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786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8"/>
      <w:bookmarkEnd w:id="13"/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4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786099" w:rsidRPr="00786099" w:rsidRDefault="000720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786099" w:rsidRPr="0078609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бъект, указанный в заявлении о предоставлении муниципальной услуги, не относится к муниципальной собственности.</w:t>
      </w:r>
    </w:p>
    <w:p w:rsidR="008D74B8" w:rsidRPr="00083D82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2.1</w:t>
      </w:r>
      <w:r w:rsidR="008D4507" w:rsidRPr="00083D82">
        <w:rPr>
          <w:rFonts w:ascii="Times New Roman" w:hAnsi="Times New Roman" w:cs="Times New Roman"/>
          <w:sz w:val="28"/>
          <w:szCs w:val="28"/>
        </w:rPr>
        <w:t>5</w:t>
      </w:r>
      <w:r w:rsidRPr="00083D82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601D9">
          <w:rPr>
            <w:rFonts w:ascii="Times New Roman" w:hAnsi="Times New Roman" w:cs="Times New Roman"/>
            <w:sz w:val="28"/>
            <w:szCs w:val="28"/>
          </w:rPr>
          <w:t>пунктом 2.14</w:t>
        </w:r>
        <w:r w:rsidRPr="00083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12121" w:rsidRPr="00083D82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083D82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60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7860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Услуги, которые являются необходимыми и </w:t>
      </w:r>
      <w:r w:rsidR="00D91AC2" w:rsidRPr="007860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083D82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C601D9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C601D9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083D82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C601D9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83D82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083D82" w:rsidRDefault="00F308E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Par162"/>
      <w:bookmarkEnd w:id="14"/>
      <w:r w:rsidRPr="0008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C601D9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083D82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08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07202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</w:t>
      </w:r>
      <w:r w:rsidR="00C601D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083D82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083D82" w:rsidRDefault="00FE33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488" w:rsidRPr="00083D82" w:rsidRDefault="00C601D9" w:rsidP="00072025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08EC" w:rsidRPr="00C601D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C6461" w:rsidRPr="00C601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C85" w:rsidRPr="00C601D9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</w:t>
      </w:r>
      <w:r w:rsidR="00072025" w:rsidRPr="00072025">
        <w:rPr>
          <w:rFonts w:ascii="Times New Roman" w:hAnsi="Times New Roman" w:cs="Times New Roman"/>
          <w:sz w:val="28"/>
          <w:szCs w:val="28"/>
        </w:rPr>
        <w:t>порядке и сроки, установленные пунктом 3.3. настоящего административного регламента.</w:t>
      </w:r>
    </w:p>
    <w:p w:rsidR="00072025" w:rsidRDefault="000720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818" w:rsidRPr="00083D82" w:rsidRDefault="0083181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</w:r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D47BB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083D82">
        <w:rPr>
          <w:rFonts w:ascii="Times New Roman" w:eastAsia="Calibri" w:hAnsi="Times New Roman" w:cs="Times New Roman"/>
          <w:sz w:val="28"/>
          <w:szCs w:val="28"/>
        </w:rPr>
        <w:t>21</w:t>
      </w:r>
      <w:r w:rsidRPr="00083D82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83D82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083D82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083D82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83D82">
        <w:t xml:space="preserve">, </w:t>
      </w:r>
      <w:r w:rsidR="00913333" w:rsidRPr="00083D82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83D8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083D82">
        <w:t xml:space="preserve"> </w:t>
      </w:r>
      <w:r w:rsidR="007A4C67" w:rsidRPr="00083D82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83D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831818" w:rsidRPr="00083D82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83D82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83D82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83D82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BB" w:rsidRPr="00083D82" w:rsidRDefault="00AD47B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6C6461" w:rsidRPr="00083D82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083D82" w:rsidRDefault="001066E2" w:rsidP="00083D82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7"/>
          <w:sz w:val="20"/>
          <w:szCs w:val="20"/>
        </w:rPr>
        <w:t> </w:t>
      </w:r>
      <w:r w:rsidRPr="00083D82">
        <w:rPr>
          <w:rStyle w:val="a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637"/>
        <w:gridCol w:w="2523"/>
      </w:tblGrid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1066E2" w:rsidRPr="00083D82" w:rsidTr="00B942D3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B942D3" w:rsidP="00083D8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83D82" w:rsidRDefault="001066E2" w:rsidP="00B942D3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B942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CF30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4669A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83D82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83D82" w:rsidRDefault="00B942D3" w:rsidP="00B942D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8D3B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307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B942D3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42D3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2D3" w:rsidRPr="00083D82" w:rsidRDefault="00B942D3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D3" w:rsidRDefault="00B942D3" w:rsidP="00B942D3">
            <w:pPr>
              <w:jc w:val="center"/>
            </w:pPr>
            <w:r w:rsidRPr="00595F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777480" w:rsidRPr="00083D82" w:rsidTr="00F052BE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083D82" w:rsidRDefault="00777480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480" w:rsidRPr="00083D82" w:rsidRDefault="00777480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480" w:rsidRPr="00595F16" w:rsidRDefault="00777480" w:rsidP="00B942D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D47BB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83D82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</w:t>
            </w:r>
            <w:r w:rsidR="00FC3076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ыми лицами при предоставлении муниципаль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83D82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2D3" w:rsidRPr="006B4551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5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взаимодействия </w:t>
            </w:r>
          </w:p>
          <w:p w:rsidR="00AD47BB" w:rsidRPr="00B942D3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45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15 мин</w:t>
            </w:r>
          </w:p>
        </w:tc>
      </w:tr>
      <w:tr w:rsidR="00DB3074" w:rsidRPr="00083D82" w:rsidTr="00B942D3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83D82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083D82"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83D82" w:rsidRDefault="00B942D3" w:rsidP="00B942D3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066E2" w:rsidRPr="00083D82" w:rsidTr="00B942D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066E2" w:rsidRPr="00083D82" w:rsidTr="00B942D3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83D82" w:rsidRDefault="00B942D3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1066E2"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83D82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C5DAF" w:rsidRPr="00083D82" w:rsidRDefault="000C5D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01309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309" w:rsidRPr="00A459CF" w:rsidRDefault="008C5D02" w:rsidP="00B0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B01309" w:rsidRPr="00A459CF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</w:t>
      </w:r>
      <w:r w:rsidR="00B01309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B01309">
        <w:rPr>
          <w:rFonts w:ascii="Times New Roman" w:hAnsi="Times New Roman"/>
          <w:sz w:val="28"/>
          <w:szCs w:val="28"/>
          <w:lang w:eastAsia="ru-RU"/>
        </w:rPr>
        <w:t>по экстерриториальному принципу и</w:t>
      </w:r>
      <w:r w:rsidR="00B01309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1309" w:rsidRPr="00A459CF">
        <w:rPr>
          <w:rFonts w:ascii="Times New Roman" w:hAnsi="Times New Roman" w:cs="Times New Roman"/>
          <w:sz w:val="28"/>
          <w:szCs w:val="28"/>
        </w:rPr>
        <w:t xml:space="preserve"> не</w:t>
      </w:r>
      <w:r w:rsidR="00B01309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01309" w:rsidRPr="00A459CF">
        <w:rPr>
          <w:rFonts w:ascii="Times New Roman" w:hAnsi="Times New Roman" w:cs="Times New Roman"/>
          <w:sz w:val="28"/>
          <w:szCs w:val="28"/>
        </w:rPr>
        <w:t>.</w:t>
      </w:r>
    </w:p>
    <w:p w:rsidR="00B01309" w:rsidRPr="00083D82" w:rsidRDefault="00B0130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1D9" w:rsidRPr="00083D82" w:rsidRDefault="00C601D9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32" w:rsidRPr="00083D82" w:rsidRDefault="00BD6B32" w:rsidP="00083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A6075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C040C1" w:rsidRPr="00083D8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</w:t>
      </w:r>
      <w:r w:rsidR="007715C2" w:rsidRPr="00083D82">
        <w:rPr>
          <w:rFonts w:ascii="Times New Roman" w:hAnsi="Times New Roman"/>
          <w:b/>
          <w:sz w:val="28"/>
          <w:szCs w:val="28"/>
        </w:rPr>
        <w:t>ования к порядку их выполнения в органе, предоставляющим муниципальную услугу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B32" w:rsidRPr="00083D82" w:rsidRDefault="00BD6B32" w:rsidP="006B4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BD6B32" w:rsidRPr="00083D82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BD6B32" w:rsidRPr="00083D82" w:rsidRDefault="000720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6B32" w:rsidRPr="00083D82" w:rsidRDefault="000720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B32" w:rsidRPr="00083D82">
        <w:rPr>
          <w:rFonts w:ascii="Times New Roman" w:hAnsi="Times New Roman" w:cs="Times New Roman"/>
          <w:sz w:val="28"/>
          <w:szCs w:val="28"/>
        </w:rPr>
        <w:t xml:space="preserve">)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83D82" w:rsidRDefault="00005F2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07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</w:t>
      </w:r>
      <w:r w:rsidR="00C60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B32" w:rsidRPr="00083D82">
        <w:rPr>
          <w:rFonts w:ascii="Times New Roman" w:eastAsia="Times New Roman" w:hAnsi="Times New Roman" w:cs="Times New Roman"/>
          <w:sz w:val="28"/>
          <w:szCs w:val="28"/>
        </w:rPr>
        <w:t>указано в пункте 1.4 настоящего Административного регламента.</w:t>
      </w:r>
    </w:p>
    <w:p w:rsidR="009F4914" w:rsidRPr="00083D82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715C2" w:rsidRPr="00083D82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</w:t>
      </w:r>
      <w:r w:rsidR="00A6075A">
        <w:rPr>
          <w:rFonts w:ascii="Times New Roman" w:hAnsi="Times New Roman" w:cs="Times New Roman"/>
          <w:sz w:val="28"/>
          <w:szCs w:val="28"/>
        </w:rPr>
        <w:t>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от заявителя запроса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</w:t>
      </w:r>
      <w:r w:rsidR="00005F25" w:rsidRPr="00083D82">
        <w:rPr>
          <w:rFonts w:ascii="Times New Roman" w:hAnsi="Times New Roman" w:cs="Times New Roman"/>
          <w:sz w:val="28"/>
          <w:szCs w:val="28"/>
        </w:rPr>
        <w:t>осителе непосредственно в Орган</w:t>
      </w:r>
      <w:r w:rsidR="007715C2" w:rsidRPr="00083D82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15C2"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</w:t>
      </w:r>
      <w:r>
        <w:rPr>
          <w:rFonts w:ascii="Times New Roman" w:hAnsi="Times New Roman" w:cs="Times New Roman"/>
          <w:sz w:val="28"/>
          <w:szCs w:val="28"/>
        </w:rPr>
        <w:t>ляющую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 w:rsidR="00072025">
        <w:rPr>
          <w:rFonts w:ascii="Times New Roman" w:hAnsi="Times New Roman" w:cs="Times New Roman"/>
          <w:sz w:val="28"/>
          <w:szCs w:val="28"/>
        </w:rPr>
        <w:t>е</w:t>
      </w:r>
      <w:r w:rsidRPr="00083D82">
        <w:rPr>
          <w:rFonts w:ascii="Times New Roman" w:hAnsi="Times New Roman" w:cs="Times New Roman"/>
          <w:sz w:val="28"/>
          <w:szCs w:val="28"/>
        </w:rPr>
        <w:t xml:space="preserve"> 2.6, настоящего Административного регламента  в бумажном виде, то есть документы установленной формы, сформированные на бумажном носителе.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</w:t>
      </w:r>
      <w:r w:rsidR="00DC11E4">
        <w:rPr>
          <w:rFonts w:ascii="Times New Roman" w:hAnsi="Times New Roman" w:cs="Times New Roman"/>
          <w:sz w:val="28"/>
          <w:szCs w:val="28"/>
        </w:rPr>
        <w:t>вленных документов требованиям;</w:t>
      </w:r>
    </w:p>
    <w:p w:rsidR="007715C2" w:rsidRPr="00AD21A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072025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CE10F8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CE10F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</w:t>
      </w:r>
      <w:r w:rsidR="00CE10F8">
        <w:rPr>
          <w:rFonts w:ascii="Times New Roman" w:hAnsi="Times New Roman" w:cs="Times New Roman"/>
          <w:sz w:val="28"/>
          <w:szCs w:val="28"/>
        </w:rPr>
        <w:t>тверждающую принятие документов.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изготавливает копии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</w:t>
      </w:r>
      <w:r w:rsidR="00005F25" w:rsidRPr="00083D82">
        <w:rPr>
          <w:rFonts w:ascii="Times New Roman" w:hAnsi="Times New Roman" w:cs="Times New Roman"/>
          <w:sz w:val="28"/>
          <w:szCs w:val="28"/>
        </w:rPr>
        <w:t>яющую доставку корреспонденции.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</w:t>
      </w:r>
      <w:r w:rsidR="00DC11E4">
        <w:rPr>
          <w:rFonts w:ascii="Times New Roman" w:hAnsi="Times New Roman" w:cs="Times New Roman"/>
          <w:sz w:val="28"/>
          <w:szCs w:val="28"/>
        </w:rPr>
        <w:t xml:space="preserve">е 2.6 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B3F2A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5B3F2A">
        <w:rPr>
          <w:rFonts w:ascii="Times New Roman" w:hAnsi="Times New Roman" w:cs="Times New Roman"/>
          <w:sz w:val="28"/>
          <w:szCs w:val="28"/>
        </w:rPr>
        <w:t>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д) принимает решение о приеме у заяв</w:t>
      </w:r>
      <w:r w:rsidR="00DC11E4">
        <w:rPr>
          <w:rFonts w:ascii="Times New Roman" w:hAnsi="Times New Roman" w:cs="Times New Roman"/>
          <w:sz w:val="28"/>
          <w:szCs w:val="28"/>
        </w:rPr>
        <w:t>ителя представленных документов;</w:t>
      </w:r>
    </w:p>
    <w:p w:rsidR="007715C2" w:rsidRPr="00AD21A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DC11E4">
        <w:rPr>
          <w:rFonts w:ascii="Times New Roman" w:hAnsi="Times New Roman" w:cs="Times New Roman"/>
          <w:sz w:val="28"/>
          <w:szCs w:val="28"/>
        </w:rPr>
        <w:t>м номером в день их поступления;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r w:rsidR="00DC11E4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DC11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.1. Критерием принятия решения о приеме документов </w:t>
      </w:r>
      <w:r w:rsidR="007715C2" w:rsidRPr="005B3F2A">
        <w:rPr>
          <w:rFonts w:ascii="Times New Roman" w:hAnsi="Times New Roman" w:cs="Times New Roman"/>
          <w:sz w:val="28"/>
          <w:szCs w:val="28"/>
        </w:rPr>
        <w:t>либо решения об отказе в приеме документов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является наличие запроса и прилагаемых к нему документов.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="00DC11E4" w:rsidRPr="00DC11E4">
        <w:rPr>
          <w:rFonts w:ascii="Times New Roman" w:hAnsi="Times New Roman" w:cs="Times New Roman"/>
          <w:sz w:val="28"/>
          <w:szCs w:val="28"/>
        </w:rPr>
        <w:t>3 рабочих дня</w:t>
      </w:r>
      <w:r w:rsidR="00DC1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7715C2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7715C2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715C2" w:rsidRPr="00083D82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7715C2" w:rsidRPr="00083D82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005F25" w:rsidRPr="00083D82">
        <w:rPr>
          <w:rFonts w:ascii="Times New Roman" w:hAnsi="Times New Roman" w:cs="Times New Roman"/>
          <w:sz w:val="28"/>
          <w:szCs w:val="28"/>
        </w:rPr>
        <w:t xml:space="preserve"> в Органе </w:t>
      </w:r>
      <w:r w:rsidRPr="00083D82">
        <w:rPr>
          <w:rFonts w:ascii="Times New Roman" w:hAnsi="Times New Roman" w:cs="Times New Roman"/>
          <w:sz w:val="28"/>
          <w:szCs w:val="28"/>
        </w:rPr>
        <w:t xml:space="preserve">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41AC5" w:rsidRPr="00341AC5" w:rsidRDefault="007715C2" w:rsidP="00341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</w:t>
      </w:r>
      <w:r w:rsidR="00341AC5">
        <w:rPr>
          <w:rFonts w:ascii="Times New Roman" w:hAnsi="Times New Roman" w:cs="Times New Roman"/>
          <w:sz w:val="28"/>
          <w:szCs w:val="28"/>
        </w:rPr>
        <w:t xml:space="preserve">в журнале входящей документации </w:t>
      </w:r>
      <w:r w:rsidR="00341AC5" w:rsidRPr="00341AC5">
        <w:rPr>
          <w:rFonts w:ascii="Times New Roman" w:hAnsi="Times New Roman" w:cs="Times New Roman"/>
          <w:sz w:val="28"/>
          <w:szCs w:val="28"/>
        </w:rPr>
        <w:t>специалист</w:t>
      </w:r>
      <w:r w:rsidR="00341AC5">
        <w:rPr>
          <w:rFonts w:ascii="Times New Roman" w:hAnsi="Times New Roman" w:cs="Times New Roman"/>
          <w:sz w:val="28"/>
          <w:szCs w:val="28"/>
        </w:rPr>
        <w:t>ом</w:t>
      </w:r>
      <w:r w:rsidR="00341AC5" w:rsidRPr="00341AC5">
        <w:rPr>
          <w:rFonts w:ascii="Times New Roman" w:hAnsi="Times New Roman" w:cs="Times New Roman"/>
          <w:sz w:val="28"/>
          <w:szCs w:val="28"/>
        </w:rPr>
        <w:t xml:space="preserve"> Органа, от</w:t>
      </w:r>
      <w:r w:rsidR="00341AC5">
        <w:rPr>
          <w:rFonts w:ascii="Times New Roman" w:hAnsi="Times New Roman" w:cs="Times New Roman"/>
          <w:sz w:val="28"/>
          <w:szCs w:val="28"/>
        </w:rPr>
        <w:t>ветственным за прием документов.</w:t>
      </w:r>
    </w:p>
    <w:p w:rsidR="00341AC5" w:rsidRDefault="00341AC5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643" w:rsidRPr="00083D82" w:rsidRDefault="00A56643" w:rsidP="0096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08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A1BA2" w:rsidRPr="00083D82" w:rsidRDefault="006A1BA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083D82" w:rsidRDefault="008C5D0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A513F" w:rsidRPr="00083D82">
        <w:rPr>
          <w:rFonts w:ascii="Times New Roman" w:hAnsi="Times New Roman" w:cs="Times New Roman"/>
          <w:sz w:val="28"/>
          <w:szCs w:val="28"/>
        </w:rPr>
        <w:t>.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1" w:history="1">
        <w:r w:rsidR="007002B8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535E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9691F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083D82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083D82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5B3F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4E044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5E3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 рабочих дней </w:t>
      </w:r>
      <w:r w:rsidR="00FE66D4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регламента).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5F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535E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proofErr w:type="gramStart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="00EA4F1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5E3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рабочего дня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4B35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5E37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F6E30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</w:t>
      </w:r>
      <w:r w:rsidR="00661BD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5E3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рабочего дня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дня </w:t>
      </w:r>
      <w:r w:rsidR="001B5CD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ответственному за выдачу результата предоставления услуги, для выдачи его заявителю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3E76A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C63D2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083D82">
        <w:rPr>
          <w:sz w:val="28"/>
          <w:szCs w:val="28"/>
        </w:rPr>
        <w:t xml:space="preserve">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1D603E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5F3C8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 рабочих</w:t>
      </w:r>
      <w:r w:rsidR="00484522"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ней со дня получения из Органа </w:t>
      </w:r>
      <w:r w:rsidR="007002B8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полного комплекта документов, необходимых для 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3.5</w:t>
      </w:r>
      <w:r w:rsidR="001C6F8A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2A4D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услуги</w:t>
      </w:r>
      <w:r w:rsidR="004F6E30" w:rsidRPr="00136F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4F6E30" w:rsidRPr="005F3C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либо решения об отказе в предоставлении </w:t>
      </w:r>
      <w:r w:rsidR="00BA1A1B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F3C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передача принятого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</w:t>
      </w:r>
      <w:r w:rsidR="004F6E30" w:rsidRPr="005F3C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(либо решения об отказе в предоставлении </w:t>
      </w:r>
      <w:r w:rsidR="00BA1A1B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F3C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</w:t>
      </w:r>
      <w:r w:rsidR="004F6E30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услуги, для выдачи его заявителю.</w:t>
      </w:r>
      <w:r w:rsidR="00BA1A1B"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8652C" w:rsidRPr="00961891" w:rsidRDefault="001C6F8A" w:rsidP="002A4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исходящей документации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отрудник</w:t>
      </w:r>
      <w:r w:rsidR="002A4D4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</w:t>
      </w:r>
      <w:r w:rsidR="002A4D4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выдачу р</w:t>
      </w:r>
      <w:r w:rsidR="00961891">
        <w:rPr>
          <w:rFonts w:ascii="Times New Roman" w:eastAsia="Calibri" w:hAnsi="Times New Roman" w:cs="Times New Roman"/>
          <w:sz w:val="28"/>
          <w:szCs w:val="28"/>
          <w:lang w:eastAsia="ru-RU"/>
        </w:rPr>
        <w:t>езультата предоставления услуги.</w:t>
      </w:r>
    </w:p>
    <w:p w:rsidR="00172F30" w:rsidRPr="00083D82" w:rsidRDefault="00172F3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083D82" w:rsidRDefault="00F331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083D82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083D82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083D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</w:t>
      </w:r>
      <w:r w:rsid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45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637D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5F3C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98637D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9618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083D82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ответственным за выдачу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ответственный за </w:t>
      </w:r>
      <w:r w:rsidR="002D01C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083D82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83D82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ответственный за выдачу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невозможности информирования специалист Органа,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Максимальный срок исполнения административной процедуры </w:t>
      </w:r>
      <w:r w:rsidR="0098637D" w:rsidRP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5F3C8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</w:t>
      </w:r>
      <w:r w:rsidR="0098637D"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8637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="0098637D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8652C" w:rsidRPr="00BC46ED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BC46ED">
        <w:rPr>
          <w:rFonts w:ascii="Times New Roman" w:hAnsi="Times New Roman" w:cs="Times New Roman"/>
          <w:sz w:val="28"/>
          <w:szCs w:val="28"/>
        </w:rPr>
        <w:t>.</w:t>
      </w:r>
      <w:r w:rsidR="00D8652C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125C" w:rsidRPr="00083D82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083D82" w:rsidRDefault="0078125C" w:rsidP="00083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3</w:t>
      </w:r>
      <w:r w:rsidR="008C5D02">
        <w:rPr>
          <w:rFonts w:ascii="Times New Roman" w:eastAsia="Calibri" w:hAnsi="Times New Roman" w:cs="Times New Roman"/>
          <w:sz w:val="28"/>
          <w:szCs w:val="28"/>
        </w:rPr>
        <w:t>.7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83D82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E70423" w:rsidRPr="005C104D">
        <w:rPr>
          <w:rFonts w:ascii="Times New Roman" w:hAnsi="Times New Roman"/>
          <w:sz w:val="28"/>
          <w:szCs w:val="28"/>
        </w:rPr>
        <w:t>Органа, ответственным за прием документов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4A60B6" w:rsidRPr="00083D82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70423" w:rsidRPr="008D6D3A" w:rsidRDefault="004A60B6" w:rsidP="008D6D3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и регистрация заявления об исправлении опечаток и (или) ошибок осуществляется в соответствии с пунктом 3.3 настояще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Административного регламента, </w:t>
      </w:r>
      <w:r w:rsidR="008D6D3A" w:rsidRPr="0002446A">
        <w:rPr>
          <w:rFonts w:ascii="Times New Roman" w:hAnsi="Times New Roman" w:cs="Times New Roman"/>
          <w:sz w:val="28"/>
          <w:szCs w:val="28"/>
        </w:rPr>
        <w:t>за исключением положений, касающихся возможности представлят</w:t>
      </w:r>
      <w:r w:rsidR="008D6D3A">
        <w:rPr>
          <w:rFonts w:ascii="Times New Roman" w:hAnsi="Times New Roman" w:cs="Times New Roman"/>
          <w:sz w:val="28"/>
          <w:szCs w:val="28"/>
        </w:rPr>
        <w:t>ь документы в электронном виде.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423" w:rsidRDefault="008C5D02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70423" w:rsidRPr="005C104D">
        <w:rPr>
          <w:rFonts w:ascii="Times New Roman" w:hAnsi="Times New Roman"/>
          <w:sz w:val="28"/>
          <w:szCs w:val="28"/>
        </w:rPr>
        <w:t>После приема и регистрации заявления специалист Органа, ответственный за прием документов передает его спец</w:t>
      </w:r>
      <w:r w:rsidR="00E70423">
        <w:rPr>
          <w:rFonts w:ascii="Times New Roman" w:hAnsi="Times New Roman"/>
          <w:sz w:val="28"/>
          <w:szCs w:val="28"/>
        </w:rPr>
        <w:t xml:space="preserve">иалисту Органа, ответственному </w:t>
      </w:r>
      <w:r w:rsidR="00E70423" w:rsidRPr="005C104D">
        <w:rPr>
          <w:rFonts w:ascii="Times New Roman" w:hAnsi="Times New Roman"/>
          <w:sz w:val="28"/>
          <w:szCs w:val="28"/>
        </w:rPr>
        <w:t>за принятие решения о предоставлении муниципальной услуги</w:t>
      </w:r>
      <w:r w:rsidR="00E70423">
        <w:rPr>
          <w:rFonts w:ascii="Times New Roman" w:hAnsi="Times New Roman"/>
          <w:sz w:val="28"/>
          <w:szCs w:val="28"/>
        </w:rPr>
        <w:t>,</w:t>
      </w:r>
      <w:r w:rsidR="00E70423" w:rsidRPr="005C104D">
        <w:rPr>
          <w:rFonts w:ascii="Times New Roman" w:hAnsi="Times New Roman"/>
          <w:sz w:val="28"/>
          <w:szCs w:val="28"/>
        </w:rPr>
        <w:t xml:space="preserve"> в течение </w:t>
      </w:r>
      <w:r w:rsidR="00E70423" w:rsidRPr="00585EAB">
        <w:rPr>
          <w:rFonts w:ascii="Times New Roman" w:hAnsi="Times New Roman"/>
          <w:sz w:val="28"/>
          <w:szCs w:val="28"/>
        </w:rPr>
        <w:t>1 рабочего дня.</w:t>
      </w:r>
    </w:p>
    <w:p w:rsidR="004A60B6" w:rsidRPr="00703DA1" w:rsidRDefault="004A60B6" w:rsidP="00E704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50C8B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511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950C8B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2511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50C8B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62511" w:rsidRPr="00703D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83D82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E70423" w:rsidRPr="005C104D">
        <w:rPr>
          <w:rFonts w:ascii="Times New Roman" w:hAnsi="Times New Roman"/>
          <w:sz w:val="28"/>
          <w:szCs w:val="28"/>
        </w:rPr>
        <w:t>специалистом Органа, ответственным за принятие решения о предоставлении муниципальной услуги</w:t>
      </w:r>
      <w:r w:rsidR="00E7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50C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511" w:rsidRPr="005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9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62511" w:rsidRPr="005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9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5EAB" w:rsidRPr="005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решения об исправлении опечаток и (или) ошибок.</w:t>
      </w:r>
    </w:p>
    <w:p w:rsidR="004A60B6" w:rsidRPr="00083D82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950C8B" w:rsidRPr="00703DA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62511" w:rsidRPr="00703D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EC1AC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4A60B6"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0B6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4A60B6" w:rsidRPr="00083D82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83D82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083D82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083D82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5F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4A60B6" w:rsidRPr="00083D82" w:rsidRDefault="008C5D0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3.7</w:t>
      </w:r>
      <w:r w:rsidR="004A60B6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</w:t>
      </w:r>
      <w:r w:rsidR="00585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5EAB" w:rsidRPr="0058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EAB" w:rsidRPr="00585EAB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сотрудником  Органа, ответственным за выдачу Решения</w:t>
      </w:r>
      <w:r w:rsidR="00585E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A60B6" w:rsidRPr="00E70423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0423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83D82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7D" w:rsidRPr="00083D82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6112B" w:rsidRPr="00083D82" w:rsidRDefault="0073294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A1B" w:rsidRPr="00083D82" w:rsidRDefault="00BA1A1B" w:rsidP="0008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8"/>
      <w:bookmarkEnd w:id="15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3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83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4.1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96112B" w:rsidRPr="00083D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соблюдением и ис</w:t>
      </w:r>
      <w:r w:rsidR="00600096" w:rsidRPr="00083D82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A0DD3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</w:t>
      </w:r>
      <w:r w:rsidR="00600096" w:rsidRPr="00083D82">
        <w:rPr>
          <w:rFonts w:ascii="Times New Roman" w:hAnsi="Times New Roman" w:cs="Times New Roman"/>
          <w:sz w:val="28"/>
          <w:szCs w:val="28"/>
        </w:rPr>
        <w:t>положений настоящего 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083D82">
        <w:rPr>
          <w:rFonts w:ascii="Times New Roman" w:hAnsi="Times New Roman" w:cs="Times New Roman"/>
          <w:sz w:val="28"/>
          <w:szCs w:val="28"/>
        </w:rPr>
        <w:t xml:space="preserve"> </w:t>
      </w:r>
      <w:r w:rsidR="00E70423">
        <w:rPr>
          <w:rFonts w:ascii="Times New Roman" w:hAnsi="Times New Roman" w:cs="Times New Roman"/>
          <w:sz w:val="28"/>
          <w:szCs w:val="28"/>
        </w:rPr>
        <w:t>глава сельского поселения «Трусово»</w:t>
      </w:r>
      <w:r w:rsidR="004405F6" w:rsidRPr="00083D82">
        <w:rPr>
          <w:rFonts w:ascii="Times New Roman" w:hAnsi="Times New Roman" w:cs="Times New Roman"/>
          <w:sz w:val="28"/>
          <w:szCs w:val="28"/>
        </w:rPr>
        <w:t>.</w:t>
      </w:r>
      <w:r w:rsidR="00761461"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70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bookmarkStart w:id="16" w:name="Par377"/>
      <w:bookmarkEnd w:id="16"/>
    </w:p>
    <w:p w:rsidR="004F5206" w:rsidRPr="00083D82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2</w:t>
      </w:r>
      <w:r w:rsidR="001D1035" w:rsidRPr="00083D82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083D82">
        <w:rPr>
          <w:rFonts w:ascii="Times New Roman" w:hAnsi="Times New Roman" w:cs="Times New Roman"/>
          <w:sz w:val="28"/>
          <w:szCs w:val="28"/>
        </w:rPr>
        <w:t>а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Плановые проверки проводятся в соответствии с планом работы Органа, но не реже </w:t>
      </w:r>
      <w:r w:rsidR="00FA0DD3" w:rsidRPr="00FA0DD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="00FA0D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C469C" w:rsidRPr="00083D82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3</w:t>
      </w:r>
      <w:r w:rsidR="0096112B" w:rsidRPr="00083D82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8D6D3A">
        <w:rPr>
          <w:rFonts w:ascii="Times New Roman" w:hAnsi="Times New Roman" w:cs="Times New Roman"/>
          <w:sz w:val="28"/>
          <w:szCs w:val="28"/>
        </w:rPr>
        <w:t>так же проводят</w:t>
      </w:r>
      <w:r w:rsidRPr="00083D82">
        <w:rPr>
          <w:rFonts w:ascii="Times New Roman" w:hAnsi="Times New Roman" w:cs="Times New Roman"/>
          <w:sz w:val="28"/>
          <w:szCs w:val="28"/>
        </w:rPr>
        <w:t>ся на основании конкретного обращения заявителя о фактах нарушения его п</w:t>
      </w:r>
      <w:r w:rsidR="006816F7" w:rsidRPr="00083D82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526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4</w:t>
      </w:r>
      <w:r w:rsidR="0096112B" w:rsidRPr="00083D82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8526A7" w:rsidRPr="00083D82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83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022BE" w:rsidRPr="00083D82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1F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5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70" w:rsidRPr="00083D82" w:rsidRDefault="00685F70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083D82" w:rsidRDefault="0096112B" w:rsidP="00703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394"/>
      <w:bookmarkEnd w:id="18"/>
      <w:r w:rsidRPr="00083D82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  <w:r w:rsidR="00703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D8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83D8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B5F44"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6112B" w:rsidRPr="00083D82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2A7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>4.</w:t>
      </w:r>
      <w:r w:rsidR="008D6D3A">
        <w:rPr>
          <w:rFonts w:ascii="Times New Roman" w:hAnsi="Times New Roman" w:cs="Times New Roman"/>
          <w:sz w:val="28"/>
          <w:szCs w:val="28"/>
        </w:rPr>
        <w:t>6</w:t>
      </w:r>
      <w:r w:rsidR="0096112B" w:rsidRPr="00083D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83D82" w:rsidRDefault="0018539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проводит</w:t>
      </w:r>
      <w:r w:rsidR="000422A7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конкретному обращению гражданина или организации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44" w:rsidRPr="00083D82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6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9" w:name="Par402"/>
      <w:bookmarkEnd w:id="19"/>
      <w:r w:rsidRPr="00083D82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83D8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муниципальную услугу</w:t>
      </w:r>
      <w:r w:rsidR="00D26185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27 июля 2010 г. № 210-ФЗ 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должностных лиц, муниципальных служащих</w:t>
      </w:r>
      <w:r w:rsidR="00D26185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работников</w:t>
      </w:r>
    </w:p>
    <w:p w:rsidR="003973A8" w:rsidRPr="00083D82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5F44" w:rsidRPr="00083D82" w:rsidRDefault="000831FB" w:rsidP="00703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27 июля 2010 г. № 210-ФЗ </w:t>
      </w:r>
      <w:r w:rsidR="00F32C46" w:rsidRPr="00083D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0831FB" w:rsidRPr="00083D82" w:rsidRDefault="008D6D3A" w:rsidP="008D6D3A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1D33A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(бездействий)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685F70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="001D33A4" w:rsidRPr="00083D82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79568A" w:rsidRPr="00083D82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83D82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 в части 1.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1 статьи 16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32C46" w:rsidRPr="00083D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Коми</w:t>
      </w:r>
      <w:r w:rsidR="00CF7060" w:rsidRPr="00083D82">
        <w:rPr>
          <w:rFonts w:ascii="Times New Roman" w:hAnsi="Times New Roman"/>
          <w:sz w:val="28"/>
          <w:szCs w:val="28"/>
          <w:lang w:eastAsia="ru-RU"/>
        </w:rPr>
        <w:t xml:space="preserve"> отсутствуют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t xml:space="preserve"> 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0831FB" w:rsidRPr="00083D82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</w:t>
      </w:r>
      <w:r w:rsidR="00685F70">
        <w:rPr>
          <w:rFonts w:ascii="Times New Roman" w:hAnsi="Times New Roman"/>
          <w:sz w:val="28"/>
          <w:szCs w:val="28"/>
          <w:lang w:eastAsia="ru-RU"/>
        </w:rPr>
        <w:t>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="00543158" w:rsidRPr="00083D82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FA0DD3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законами и иными нормативными пр</w:t>
      </w:r>
      <w:r w:rsidR="00685F70">
        <w:rPr>
          <w:rFonts w:ascii="Times New Roman" w:hAnsi="Times New Roman"/>
          <w:sz w:val="28"/>
          <w:szCs w:val="28"/>
          <w:lang w:eastAsia="ru-RU"/>
        </w:rPr>
        <w:t>авовыми актами Республики Коми;</w:t>
      </w:r>
      <w:proofErr w:type="gramEnd"/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85F70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7) отказ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43A77" w:rsidRPr="008D6D3A">
        <w:rPr>
          <w:rFonts w:ascii="Times New Roman" w:hAnsi="Times New Roman"/>
          <w:sz w:val="28"/>
          <w:szCs w:val="28"/>
          <w:lang w:eastAsia="ru-RU"/>
        </w:rPr>
        <w:t xml:space="preserve">организаций, предусмотренных частью 1.1 статьи 16 </w:t>
      </w:r>
      <w:r w:rsidR="00F32C46" w:rsidRPr="008D6D3A">
        <w:rPr>
          <w:rFonts w:ascii="Times New Roman" w:hAnsi="Times New Roman"/>
          <w:sz w:val="28"/>
          <w:szCs w:val="28"/>
          <w:lang w:eastAsia="ru-RU"/>
        </w:rPr>
        <w:t>Федерал</w:t>
      </w:r>
      <w:r w:rsidR="00F32C46" w:rsidRPr="00083D82">
        <w:rPr>
          <w:rFonts w:ascii="Times New Roman" w:hAnsi="Times New Roman"/>
          <w:sz w:val="28"/>
          <w:szCs w:val="28"/>
          <w:lang w:eastAsia="ru-RU"/>
        </w:rPr>
        <w:t xml:space="preserve">ьного закона от 27 июля 2010 г. № 210-ФЗ </w:t>
      </w:r>
      <w:r w:rsidR="00F32C46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143A77" w:rsidRPr="00083D82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ими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685F70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  <w:r w:rsidR="00A60E5A" w:rsidRPr="00083D82">
        <w:t xml:space="preserve"> </w:t>
      </w:r>
      <w:proofErr w:type="gramEnd"/>
    </w:p>
    <w:p w:rsidR="00A60E5A" w:rsidRPr="00083D82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5F70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</w:t>
      </w:r>
      <w:r w:rsidR="00685F70">
        <w:rPr>
          <w:rFonts w:ascii="Times New Roman" w:hAnsi="Times New Roman"/>
          <w:sz w:val="28"/>
          <w:szCs w:val="28"/>
          <w:lang w:eastAsia="ru-RU"/>
        </w:rPr>
        <w:t>равовыми актами Республики Коми;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1D33A4" w:rsidRDefault="00543158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10)</w:t>
      </w:r>
      <w:r w:rsidRPr="00083D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либо в предоставлении </w:t>
      </w:r>
      <w:r w:rsidR="002E4020" w:rsidRPr="00083D82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685F70" w:rsidRPr="00083D82" w:rsidRDefault="00685F7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5F44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615E1">
        <w:rPr>
          <w:rFonts w:ascii="Times New Roman" w:hAnsi="Times New Roman" w:cs="Times New Roman"/>
          <w:b/>
          <w:bCs/>
          <w:sz w:val="28"/>
          <w:szCs w:val="28"/>
        </w:rPr>
        <w:t>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5F70" w:rsidRDefault="00FB5F44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83D82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</w:t>
      </w:r>
      <w:r w:rsidR="00F01A6C" w:rsidRPr="00083D82">
        <w:rPr>
          <w:rFonts w:ascii="Times New Roman" w:hAnsi="Times New Roman"/>
          <w:sz w:val="28"/>
          <w:szCs w:val="28"/>
        </w:rPr>
        <w:t>носителе</w:t>
      </w:r>
      <w:r w:rsidR="004D5B92">
        <w:rPr>
          <w:rFonts w:ascii="Times New Roman" w:hAnsi="Times New Roman"/>
          <w:sz w:val="28"/>
          <w:szCs w:val="28"/>
        </w:rPr>
        <w:t xml:space="preserve"> </w:t>
      </w:r>
      <w:r w:rsidR="00F01A6C" w:rsidRPr="00083D82">
        <w:rPr>
          <w:rFonts w:ascii="Times New Roman" w:hAnsi="Times New Roman"/>
          <w:sz w:val="28"/>
          <w:szCs w:val="28"/>
        </w:rPr>
        <w:t>в</w:t>
      </w:r>
      <w:r w:rsidR="00F01A6C" w:rsidRPr="00083D82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4D5B92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услугу. </w:t>
      </w:r>
    </w:p>
    <w:p w:rsidR="00F01A6C" w:rsidRPr="00685F70" w:rsidRDefault="00F01A6C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в месте предоставления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B5F44" w:rsidRPr="00685F70" w:rsidRDefault="00E47CF0" w:rsidP="00685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</w:t>
      </w:r>
      <w:r w:rsidR="00FB5F44" w:rsidRPr="00083D82">
        <w:rPr>
          <w:rFonts w:ascii="Times New Roman" w:hAnsi="Times New Roman"/>
          <w:sz w:val="28"/>
          <w:szCs w:val="28"/>
        </w:rPr>
        <w:t xml:space="preserve"> подаются в </w:t>
      </w:r>
      <w:r w:rsidR="004D5B92">
        <w:rPr>
          <w:rFonts w:ascii="Times New Roman" w:hAnsi="Times New Roman"/>
          <w:sz w:val="28"/>
          <w:szCs w:val="28"/>
        </w:rPr>
        <w:t>Совет сельского поселения «Трусово»</w:t>
      </w:r>
      <w:r w:rsidR="00685F70">
        <w:rPr>
          <w:rFonts w:ascii="Times New Roman" w:hAnsi="Times New Roman"/>
          <w:sz w:val="28"/>
          <w:szCs w:val="28"/>
        </w:rPr>
        <w:t>.</w:t>
      </w:r>
    </w:p>
    <w:p w:rsidR="00472F5D" w:rsidRPr="00083D82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</w:t>
      </w:r>
      <w:r w:rsidR="00D35DE9" w:rsidRPr="00083D82">
        <w:rPr>
          <w:rFonts w:ascii="Times New Roman" w:hAnsi="Times New Roman"/>
          <w:b/>
          <w:sz w:val="28"/>
          <w:szCs w:val="28"/>
          <w:lang w:eastAsia="ru-RU"/>
        </w:rPr>
        <w:t>ок подачи и рассмотрения жалобы</w:t>
      </w:r>
    </w:p>
    <w:p w:rsidR="00E615E1" w:rsidRPr="00083D82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186C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42186C" w:rsidRPr="00083D8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официального сайта Органа</w:t>
      </w:r>
      <w:r w:rsidR="00685F70">
        <w:rPr>
          <w:rFonts w:ascii="Times New Roman" w:hAnsi="Times New Roman" w:cs="Times New Roman"/>
          <w:sz w:val="28"/>
          <w:szCs w:val="28"/>
        </w:rPr>
        <w:t>,</w:t>
      </w:r>
      <w:r w:rsidR="0042186C" w:rsidRPr="00083D82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B27DA8" w:rsidRPr="00685F70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B27DA8" w:rsidRPr="00490E5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</w:t>
      </w:r>
      <w:r w:rsidR="00685F70" w:rsidRPr="00685F70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490E5D">
        <w:rPr>
          <w:rFonts w:ascii="Times New Roman" w:hAnsi="Times New Roman" w:cs="Times New Roman"/>
          <w:sz w:val="28"/>
          <w:szCs w:val="28"/>
        </w:rPr>
        <w:t>в журнале учета жалоб на решения и действия (бездействие) Органа, его должностн</w:t>
      </w:r>
      <w:r w:rsidR="00490E5D">
        <w:rPr>
          <w:rFonts w:ascii="Times New Roman" w:hAnsi="Times New Roman" w:cs="Times New Roman"/>
          <w:sz w:val="28"/>
          <w:szCs w:val="28"/>
        </w:rPr>
        <w:t>ых лиц и муниципальных служащих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685F70">
        <w:rPr>
          <w:rFonts w:ascii="Times New Roman" w:hAnsi="Times New Roman" w:cs="Times New Roman"/>
          <w:sz w:val="28"/>
          <w:szCs w:val="28"/>
        </w:rPr>
        <w:t>(далее – Журнал)</w:t>
      </w:r>
      <w:r w:rsidR="00B27DA8" w:rsidRPr="00490E5D"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ее поступления рабочего дня с присвоением ей регистрационного номера.</w:t>
      </w:r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</w:t>
      </w:r>
      <w:r w:rsidR="00490E5D">
        <w:rPr>
          <w:rFonts w:ascii="Times New Roman" w:hAnsi="Times New Roman" w:cs="Times New Roman"/>
          <w:sz w:val="28"/>
          <w:szCs w:val="28"/>
        </w:rPr>
        <w:t>овленными правовым актом Органа.</w:t>
      </w:r>
      <w:r w:rsidRPr="00490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27DA8" w:rsidRPr="00490E5D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>Органом</w:t>
      </w:r>
      <w:r w:rsidR="00685F70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6F01CF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0E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5D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</w:t>
      </w:r>
      <w:r w:rsidRPr="006F01CF">
        <w:rPr>
          <w:rFonts w:ascii="Times New Roman" w:hAnsi="Times New Roman" w:cs="Times New Roman"/>
          <w:sz w:val="28"/>
          <w:szCs w:val="28"/>
        </w:rPr>
        <w:t>использованием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  <w:r w:rsidRPr="00490E5D">
        <w:rPr>
          <w:rFonts w:ascii="Times New Roman" w:hAnsi="Times New Roman" w:cs="Times New Roman"/>
          <w:sz w:val="28"/>
          <w:szCs w:val="28"/>
        </w:rPr>
        <w:t>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</w:t>
      </w:r>
      <w:proofErr w:type="gramEnd"/>
      <w:r w:rsidRPr="00490E5D">
        <w:rPr>
          <w:rFonts w:ascii="Times New Roman" w:hAnsi="Times New Roman" w:cs="Times New Roman"/>
          <w:sz w:val="28"/>
          <w:szCs w:val="28"/>
        </w:rPr>
        <w:t xml:space="preserve"> рабочих дней со дня их регистрации.</w:t>
      </w:r>
    </w:p>
    <w:p w:rsidR="00B27DA8" w:rsidRPr="00083D82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 xml:space="preserve">5.6.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FB5F44" w:rsidRPr="006F01CF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60E5A" w:rsidRPr="00083D82">
        <w:rPr>
          <w:rFonts w:ascii="Times New Roman" w:hAnsi="Times New Roman"/>
          <w:sz w:val="28"/>
          <w:szCs w:val="28"/>
          <w:lang w:eastAsia="ru-RU"/>
        </w:rPr>
        <w:t xml:space="preserve"> либо муниципального служащего,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</w:t>
      </w:r>
      <w:r w:rsidRPr="00083D82">
        <w:rPr>
          <w:rFonts w:ascii="Times New Roman" w:hAnsi="Times New Roman"/>
          <w:sz w:val="28"/>
          <w:szCs w:val="28"/>
          <w:lang w:eastAsia="ru-RU"/>
        </w:rPr>
        <w:lastRenderedPageBreak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01CF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3) сведения об обжалуемых реше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ниях и действиях (бездействии)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>ргана, либо муниципального служащего</w:t>
      </w:r>
      <w:r w:rsidR="006F01CF">
        <w:rPr>
          <w:rFonts w:ascii="Times New Roman" w:hAnsi="Times New Roman"/>
          <w:sz w:val="28"/>
          <w:szCs w:val="28"/>
          <w:lang w:eastAsia="ru-RU"/>
        </w:rPr>
        <w:t>;</w:t>
      </w:r>
    </w:p>
    <w:p w:rsidR="003470E2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ием и действием (бездействием)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235257" w:rsidRPr="00083D82">
        <w:rPr>
          <w:rFonts w:ascii="Times New Roman" w:hAnsi="Times New Roman"/>
          <w:sz w:val="28"/>
          <w:szCs w:val="28"/>
          <w:lang w:eastAsia="ru-RU"/>
        </w:rPr>
        <w:t>должностного лица О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ргана,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 муниципального служащего.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83D82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5.7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>: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.</w:t>
      </w:r>
      <w:r w:rsidR="00FB5F44" w:rsidRPr="00083D8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случае е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сли жалоба подана заявителем в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О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рган</w:t>
      </w:r>
      <w:proofErr w:type="gramEnd"/>
      <w:r w:rsidR="00AE2401" w:rsidRPr="00490E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>направляет жалобу в орган,</w:t>
      </w:r>
      <w:r w:rsidR="00E47EC5" w:rsidRPr="00083D82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FB5F44" w:rsidRPr="00083D82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83D82">
        <w:rPr>
          <w:rFonts w:ascii="Times New Roman" w:hAnsi="Times New Roman"/>
          <w:sz w:val="28"/>
          <w:szCs w:val="28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5F44" w:rsidRPr="00083D82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79568A" w:rsidRPr="00083D82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</w:t>
      </w:r>
      <w:r w:rsidR="00FB5F44" w:rsidRPr="00083D8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23A41" w:rsidRPr="00083D82">
        <w:rPr>
          <w:rFonts w:ascii="Times New Roman" w:hAnsi="Times New Roman"/>
          <w:sz w:val="28"/>
          <w:szCs w:val="28"/>
          <w:lang w:eastAsia="ru-RU"/>
        </w:rPr>
        <w:t>Жалоба, поступившая в О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 xml:space="preserve">рган, 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>либо</w:t>
      </w:r>
      <w:r w:rsidR="005F497F">
        <w:rPr>
          <w:rFonts w:ascii="Times New Roman" w:hAnsi="Times New Roman"/>
          <w:sz w:val="28"/>
          <w:szCs w:val="28"/>
          <w:lang w:eastAsia="ru-RU"/>
        </w:rPr>
        <w:t xml:space="preserve"> в Совет сельского поселения «Трусово</w:t>
      </w:r>
      <w:r w:rsidR="006F01CF">
        <w:rPr>
          <w:rFonts w:ascii="Times New Roman" w:hAnsi="Times New Roman"/>
          <w:sz w:val="28"/>
          <w:szCs w:val="28"/>
          <w:lang w:eastAsia="ru-RU"/>
        </w:rPr>
        <w:t>»</w:t>
      </w:r>
      <w:r w:rsidR="00E47CF0" w:rsidRPr="00083D8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подлежит рассмотрению в течение 15 рабочих дней со дня ее регистрации,</w:t>
      </w:r>
      <w:r w:rsidR="00C23A41" w:rsidRPr="00083D82">
        <w:rPr>
          <w:rFonts w:ascii="Times New Roman" w:hAnsi="Times New Roman"/>
          <w:sz w:val="28"/>
          <w:szCs w:val="28"/>
          <w:lang w:eastAsia="ru-RU"/>
        </w:rPr>
        <w:t xml:space="preserve"> а в случае обжалования отказа Органа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, его должностного лица</w:t>
      </w:r>
      <w:r w:rsidR="00AD4E6F" w:rsidRPr="00083D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85" w:rsidRPr="00083D82">
        <w:rPr>
          <w:rFonts w:ascii="Times New Roman" w:hAnsi="Times New Roman"/>
          <w:sz w:val="28"/>
          <w:szCs w:val="28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AE2401" w:rsidRPr="00083D82">
        <w:rPr>
          <w:rFonts w:ascii="Times New Roman" w:hAnsi="Times New Roman"/>
          <w:sz w:val="28"/>
          <w:szCs w:val="28"/>
          <w:lang w:eastAsia="ru-RU"/>
        </w:rPr>
        <w:t>,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</w:t>
      </w:r>
      <w:r w:rsidR="005F4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Советом сельского поселения «Трусово», </w:t>
      </w:r>
      <w:r w:rsidR="00AE240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уполномоченными на ее рассмотрение. </w:t>
      </w:r>
    </w:p>
    <w:p w:rsidR="00473E85" w:rsidRPr="00083D82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83D82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B3B8D" w:rsidRPr="00083D82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</w:t>
      </w:r>
      <w:r w:rsidR="00AE2401" w:rsidRPr="00083D82">
        <w:rPr>
          <w:rFonts w:ascii="Times New Roman" w:hAnsi="Times New Roman"/>
          <w:sz w:val="28"/>
          <w:szCs w:val="28"/>
          <w:lang w:eastAsia="ru-RU"/>
        </w:rPr>
        <w:t>. По результатам рассмотрения принимается одно из следующих решений: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E2401" w:rsidRPr="00083D82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401" w:rsidRPr="00083D82" w:rsidRDefault="008D6D3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</w:t>
      </w:r>
      <w:r w:rsidR="00333BF1">
        <w:rPr>
          <w:rFonts w:ascii="Times New Roman" w:hAnsi="Times New Roman"/>
          <w:sz w:val="28"/>
          <w:szCs w:val="28"/>
          <w:lang w:eastAsia="ru-RU"/>
        </w:rPr>
        <w:t>ринятия указанного в пункте 5.11.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</w:t>
      </w:r>
      <w:r w:rsidR="00AB45E8" w:rsidRPr="00083D82">
        <w:rPr>
          <w:rFonts w:ascii="Times New Roman" w:hAnsi="Times New Roman"/>
          <w:sz w:val="28"/>
          <w:szCs w:val="28"/>
          <w:lang w:eastAsia="ru-RU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083D82"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83D82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корреспонденции, </w:t>
      </w:r>
      <w:r w:rsidRPr="006F01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официального сайта Органа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(http://</w:t>
      </w:r>
      <w:r w:rsidR="005F497F" w:rsidRPr="000F371D">
        <w:t xml:space="preserve"> </w:t>
      </w:r>
      <w:r w:rsidR="005F497F" w:rsidRPr="000F371D">
        <w:rPr>
          <w:rFonts w:ascii="Times New Roman" w:eastAsia="Calibri" w:hAnsi="Times New Roman" w:cs="Times New Roman"/>
          <w:sz w:val="28"/>
          <w:szCs w:val="28"/>
          <w:lang w:eastAsia="ru-RU"/>
        </w:rPr>
        <w:t>admtrusovo.ru/)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083D82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AB45E8" w:rsidRPr="00083D82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83D82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CB1" w:rsidRPr="00083D82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83D82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24CB1" w:rsidRPr="00083D82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24CB1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:rsidR="00B24CB1" w:rsidRPr="00083D82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B24CB1" w:rsidRPr="00083D82" w:rsidRDefault="005F497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</w:t>
      </w:r>
      <w:r w:rsidR="00333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Органа.</w:t>
      </w:r>
    </w:p>
    <w:p w:rsidR="007B336F" w:rsidRPr="00083D82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5.</w:t>
      </w:r>
      <w:r w:rsidR="00137ABA" w:rsidRPr="00083D82">
        <w:rPr>
          <w:rFonts w:ascii="Times New Roman" w:hAnsi="Times New Roman"/>
          <w:sz w:val="28"/>
          <w:szCs w:val="28"/>
          <w:lang w:eastAsia="ru-RU"/>
        </w:rPr>
        <w:t>1</w:t>
      </w:r>
      <w:r w:rsidR="00333BF1">
        <w:rPr>
          <w:rFonts w:ascii="Times New Roman" w:hAnsi="Times New Roman"/>
          <w:sz w:val="28"/>
          <w:szCs w:val="28"/>
          <w:lang w:eastAsia="ru-RU"/>
        </w:rPr>
        <w:t>6</w:t>
      </w:r>
      <w:r w:rsidRPr="00083D82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7B336F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Орган;</w:t>
      </w:r>
    </w:p>
    <w:p w:rsidR="009255B5" w:rsidRPr="00083D82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A41" w:rsidRPr="00083D82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0814" w:rsidRDefault="00720814" w:rsidP="007208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91" w:rsidRDefault="007F4391" w:rsidP="007F4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F48" w:rsidRPr="007F163D" w:rsidRDefault="00636F48" w:rsidP="007F43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6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36F48" w:rsidRPr="00636F48" w:rsidRDefault="00636F48" w:rsidP="00636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Par1056"/>
      <w:bookmarkStart w:id="21" w:name="Par1097"/>
      <w:bookmarkEnd w:id="20"/>
      <w:bookmarkEnd w:id="21"/>
      <w:r w:rsidRPr="00636F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6F48" w:rsidRDefault="00636F48" w:rsidP="00636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F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36F48" w:rsidRDefault="00636F48" w:rsidP="00636F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F48">
        <w:rPr>
          <w:rFonts w:ascii="Times New Roman" w:hAnsi="Times New Roman" w:cs="Times New Roman"/>
          <w:sz w:val="28"/>
          <w:szCs w:val="28"/>
        </w:rPr>
        <w:t>«</w:t>
      </w:r>
      <w:r w:rsidRPr="00636F48">
        <w:rPr>
          <w:rFonts w:ascii="Times New Roman" w:hAnsi="Times New Roman" w:cs="Times New Roman"/>
          <w:bCs/>
          <w:sz w:val="28"/>
          <w:szCs w:val="28"/>
        </w:rPr>
        <w:t xml:space="preserve">Предоставление выписки из Реестра </w:t>
      </w:r>
    </w:p>
    <w:p w:rsidR="00636F48" w:rsidRPr="00636F48" w:rsidRDefault="00636F48" w:rsidP="00636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F48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636F48">
        <w:rPr>
          <w:rFonts w:ascii="Times New Roman" w:hAnsi="Times New Roman" w:cs="Times New Roman"/>
          <w:sz w:val="28"/>
          <w:szCs w:val="28"/>
        </w:rPr>
        <w:t>»</w:t>
      </w:r>
    </w:p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33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679"/>
        <w:gridCol w:w="903"/>
        <w:gridCol w:w="4360"/>
      </w:tblGrid>
      <w:tr w:rsidR="00636F48" w:rsidRPr="00083D82" w:rsidTr="00703DA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c>
          <w:tcPr>
            <w:tcW w:w="1019" w:type="pct"/>
            <w:tcBorders>
              <w:top w:val="single" w:sz="4" w:space="0" w:color="auto"/>
            </w:tcBorders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789"/>
        <w:gridCol w:w="277"/>
        <w:gridCol w:w="209"/>
        <w:gridCol w:w="1134"/>
        <w:gridCol w:w="1032"/>
        <w:gridCol w:w="1032"/>
        <w:gridCol w:w="1322"/>
        <w:gridCol w:w="1826"/>
      </w:tblGrid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7F4391" w:rsidP="007F43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36F48" w:rsidRPr="00083D82" w:rsidRDefault="00636F48" w:rsidP="007F43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7F4391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6F48" w:rsidRPr="00083D82" w:rsidRDefault="00636F48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/Юридический адрес (адрес регистрации) индивидуального предпринимателя</w:t>
            </w: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7F4391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3DA1" w:rsidRPr="007F4391" w:rsidRDefault="00636F48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/Почтовый адрес индивидуального предпринимателя</w:t>
            </w: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4391" w:rsidRDefault="007F4391" w:rsidP="007F4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F48" w:rsidRPr="00083D82" w:rsidRDefault="00636F48" w:rsidP="007F4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636F48" w:rsidRPr="00083D82" w:rsidRDefault="00636F48" w:rsidP="0063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597"/>
        <w:gridCol w:w="749"/>
        <w:gridCol w:w="264"/>
        <w:gridCol w:w="1195"/>
        <w:gridCol w:w="136"/>
        <w:gridCol w:w="6"/>
        <w:gridCol w:w="1032"/>
        <w:gridCol w:w="1052"/>
        <w:gridCol w:w="1346"/>
        <w:gridCol w:w="1843"/>
      </w:tblGrid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7F439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7F439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4391" w:rsidRDefault="00636F48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4391" w:rsidRDefault="007F4391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636F48" w:rsidRPr="00083D82" w:rsidRDefault="00636F48" w:rsidP="007F43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F43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F48" w:rsidRPr="00083D82" w:rsidTr="00703DA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36F48" w:rsidRPr="00083D82" w:rsidRDefault="00636F48" w:rsidP="00703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36F48" w:rsidRPr="00083D82" w:rsidRDefault="00636F48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838"/>
        <w:gridCol w:w="4870"/>
      </w:tblGrid>
      <w:tr w:rsidR="00636F48" w:rsidRPr="00083D82" w:rsidTr="00703DA1">
        <w:tc>
          <w:tcPr>
            <w:tcW w:w="3190" w:type="dxa"/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36F48" w:rsidRPr="00083D82" w:rsidRDefault="00636F48" w:rsidP="00703DA1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36F48" w:rsidRPr="00083D82" w:rsidTr="00703DA1">
        <w:tc>
          <w:tcPr>
            <w:tcW w:w="3190" w:type="dxa"/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36F48" w:rsidRPr="00083D82" w:rsidRDefault="00636F48" w:rsidP="00703DA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36F48" w:rsidRPr="00083D82" w:rsidRDefault="00636F48" w:rsidP="0063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6F48" w:rsidRPr="00083D82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6F48" w:rsidRPr="00083D82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6F48" w:rsidRPr="00083D82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6F48" w:rsidRPr="00083D82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6F48" w:rsidRPr="00083D82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F48" w:rsidRDefault="00636F48" w:rsidP="00720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3DA1" w:rsidRDefault="00703DA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91" w:rsidRDefault="007F439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91" w:rsidRDefault="007F439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391" w:rsidRDefault="007F4391" w:rsidP="00636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63D" w:rsidRPr="007F163D" w:rsidRDefault="007F163D" w:rsidP="00701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6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36F4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636F48" w:rsidRPr="00636F48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6F4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6F48" w:rsidRPr="00636F48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6F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36F48" w:rsidRPr="00636F48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6F48">
        <w:rPr>
          <w:rFonts w:ascii="Times New Roman" w:hAnsi="Times New Roman" w:cs="Times New Roman"/>
          <w:sz w:val="28"/>
          <w:szCs w:val="28"/>
        </w:rPr>
        <w:t>«</w:t>
      </w:r>
      <w:r w:rsidRPr="00636F48">
        <w:rPr>
          <w:rFonts w:ascii="Times New Roman" w:hAnsi="Times New Roman" w:cs="Times New Roman"/>
          <w:bCs/>
          <w:sz w:val="28"/>
          <w:szCs w:val="28"/>
        </w:rPr>
        <w:t xml:space="preserve">Предоставление выписки из Реестра </w:t>
      </w:r>
    </w:p>
    <w:p w:rsidR="00636F48" w:rsidRPr="00636F48" w:rsidRDefault="00636F48" w:rsidP="00636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6F48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  <w:r w:rsidRPr="00636F48">
        <w:rPr>
          <w:rFonts w:ascii="Times New Roman" w:hAnsi="Times New Roman" w:cs="Times New Roman"/>
          <w:sz w:val="28"/>
          <w:szCs w:val="28"/>
        </w:rPr>
        <w:t>»</w:t>
      </w:r>
    </w:p>
    <w:p w:rsidR="009674A9" w:rsidRPr="00083D82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703DA1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83D82" w:rsidRDefault="00AA283A" w:rsidP="00083D82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083D82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083D82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:rsidR="00AA283A" w:rsidRPr="00083D82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283A" w:rsidRPr="00083D82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083D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9674A9" w:rsidRPr="00083D82" w:rsidRDefault="009674A9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6C4400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83D82"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9674A9" w:rsidRPr="00083D82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</w:tblGrid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083D82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83D82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6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98"/>
        <w:gridCol w:w="749"/>
        <w:gridCol w:w="268"/>
        <w:gridCol w:w="1199"/>
        <w:gridCol w:w="138"/>
        <w:gridCol w:w="6"/>
        <w:gridCol w:w="1033"/>
        <w:gridCol w:w="1033"/>
        <w:gridCol w:w="1348"/>
        <w:gridCol w:w="1847"/>
      </w:tblGrid>
      <w:tr w:rsidR="00703DA1" w:rsidRPr="00083D82" w:rsidTr="00703DA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703DA1" w:rsidRPr="00083D82" w:rsidTr="00703DA1">
        <w:trPr>
          <w:trHeight w:val="20"/>
        </w:trPr>
        <w:tc>
          <w:tcPr>
            <w:tcW w:w="25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2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2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25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8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877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877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703DA1" w:rsidRPr="00083D82" w:rsidTr="00703DA1">
        <w:trPr>
          <w:trHeight w:val="20"/>
        </w:trPr>
        <w:tc>
          <w:tcPr>
            <w:tcW w:w="102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02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02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02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0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6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4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6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6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0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6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6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6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0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6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9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59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9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18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DA1" w:rsidRPr="00083D82" w:rsidTr="00703DA1">
        <w:trPr>
          <w:trHeight w:val="20"/>
        </w:trPr>
        <w:tc>
          <w:tcPr>
            <w:tcW w:w="1184" w:type="pct"/>
            <w:gridSpan w:val="4"/>
            <w:vMerge/>
            <w:vAlign w:val="center"/>
            <w:hideMark/>
          </w:tcPr>
          <w:p w:rsidR="00703DA1" w:rsidRPr="00083D82" w:rsidRDefault="00703DA1" w:rsidP="00703D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3DA1" w:rsidRPr="00083D82" w:rsidRDefault="00703DA1" w:rsidP="00703DA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3"/>
        <w:tblpPr w:leftFromText="180" w:rightFromText="180" w:vertAnchor="text" w:horzAnchor="margin" w:tblpY="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838"/>
        <w:gridCol w:w="4870"/>
      </w:tblGrid>
      <w:tr w:rsidR="0070151D" w:rsidRPr="00083D82" w:rsidTr="0070151D">
        <w:tc>
          <w:tcPr>
            <w:tcW w:w="3012" w:type="dxa"/>
          </w:tcPr>
          <w:p w:rsidR="0070151D" w:rsidRPr="00083D82" w:rsidRDefault="0070151D" w:rsidP="0070151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70151D" w:rsidRPr="00083D82" w:rsidRDefault="0070151D" w:rsidP="0070151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70151D" w:rsidRPr="00083D82" w:rsidRDefault="0070151D" w:rsidP="0070151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0151D" w:rsidRPr="0052591A" w:rsidTr="0070151D">
        <w:tc>
          <w:tcPr>
            <w:tcW w:w="3012" w:type="dxa"/>
          </w:tcPr>
          <w:p w:rsidR="0070151D" w:rsidRPr="00083D82" w:rsidRDefault="0070151D" w:rsidP="0070151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70151D" w:rsidRPr="00083D82" w:rsidRDefault="0070151D" w:rsidP="0070151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70151D" w:rsidRPr="0052591A" w:rsidRDefault="0070151D" w:rsidP="0070151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3D82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083D82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4A9" w:rsidRPr="0052591A" w:rsidRDefault="009674A9" w:rsidP="00083D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5C19" w:rsidRPr="0052591A" w:rsidRDefault="005C5C1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Pr="0052591A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6FF" w:rsidRDefault="006726FF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4F8A" w:rsidRDefault="00654F8A" w:rsidP="00083D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2" w:name="_GoBack"/>
      <w:bookmarkEnd w:id="22"/>
    </w:p>
    <w:sectPr w:rsidR="00654F8A" w:rsidSect="0072081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A1" w:rsidRDefault="00703DA1" w:rsidP="00A0409E">
      <w:pPr>
        <w:spacing w:after="0" w:line="240" w:lineRule="auto"/>
      </w:pPr>
      <w:r>
        <w:separator/>
      </w:r>
    </w:p>
  </w:endnote>
  <w:endnote w:type="continuationSeparator" w:id="0">
    <w:p w:rsidR="00703DA1" w:rsidRDefault="00703DA1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A1" w:rsidRDefault="00703DA1" w:rsidP="00A0409E">
      <w:pPr>
        <w:spacing w:after="0" w:line="240" w:lineRule="auto"/>
      </w:pPr>
      <w:r>
        <w:separator/>
      </w:r>
    </w:p>
  </w:footnote>
  <w:footnote w:type="continuationSeparator" w:id="0">
    <w:p w:rsidR="00703DA1" w:rsidRDefault="00703DA1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05F25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4F5D"/>
    <w:rsid w:val="0004512C"/>
    <w:rsid w:val="00045CFB"/>
    <w:rsid w:val="0004669A"/>
    <w:rsid w:val="00047327"/>
    <w:rsid w:val="00050F01"/>
    <w:rsid w:val="00052754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025"/>
    <w:rsid w:val="00072E82"/>
    <w:rsid w:val="00075DD6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41A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6FDF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942"/>
    <w:rsid w:val="00185399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4D31"/>
    <w:rsid w:val="00286867"/>
    <w:rsid w:val="00286943"/>
    <w:rsid w:val="00287854"/>
    <w:rsid w:val="00291521"/>
    <w:rsid w:val="0029410B"/>
    <w:rsid w:val="00294B79"/>
    <w:rsid w:val="00295A09"/>
    <w:rsid w:val="002A3E76"/>
    <w:rsid w:val="002A4D41"/>
    <w:rsid w:val="002A5A05"/>
    <w:rsid w:val="002A7431"/>
    <w:rsid w:val="002A7C8E"/>
    <w:rsid w:val="002A7CFE"/>
    <w:rsid w:val="002B0567"/>
    <w:rsid w:val="002B0C40"/>
    <w:rsid w:val="002B7AA1"/>
    <w:rsid w:val="002C0523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00"/>
    <w:rsid w:val="002E4020"/>
    <w:rsid w:val="002E4B6D"/>
    <w:rsid w:val="002E6B65"/>
    <w:rsid w:val="002F059E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3AA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5401"/>
    <w:rsid w:val="00326E2F"/>
    <w:rsid w:val="00327E1E"/>
    <w:rsid w:val="00331466"/>
    <w:rsid w:val="003323BC"/>
    <w:rsid w:val="0033337B"/>
    <w:rsid w:val="0033367E"/>
    <w:rsid w:val="00333BF1"/>
    <w:rsid w:val="00334FF3"/>
    <w:rsid w:val="00335938"/>
    <w:rsid w:val="0033735C"/>
    <w:rsid w:val="00337B86"/>
    <w:rsid w:val="00337DDC"/>
    <w:rsid w:val="00340A23"/>
    <w:rsid w:val="00341AC5"/>
    <w:rsid w:val="00342566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A7B4F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6D2C"/>
    <w:rsid w:val="003F7194"/>
    <w:rsid w:val="003F7C80"/>
    <w:rsid w:val="00400B3C"/>
    <w:rsid w:val="00400E06"/>
    <w:rsid w:val="00401006"/>
    <w:rsid w:val="0040212A"/>
    <w:rsid w:val="004029E0"/>
    <w:rsid w:val="00402E85"/>
    <w:rsid w:val="00405142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67DA9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0E5D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5B92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5E37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5EAB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3F2A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3C8D"/>
    <w:rsid w:val="005F483D"/>
    <w:rsid w:val="005F497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5F2"/>
    <w:rsid w:val="00607D26"/>
    <w:rsid w:val="0061020B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36F48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36"/>
    <w:rsid w:val="00651B81"/>
    <w:rsid w:val="006538D7"/>
    <w:rsid w:val="00654F8A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5F70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253D"/>
    <w:rsid w:val="006A27FB"/>
    <w:rsid w:val="006A37EA"/>
    <w:rsid w:val="006A42A2"/>
    <w:rsid w:val="006A7B90"/>
    <w:rsid w:val="006B25D6"/>
    <w:rsid w:val="006B3A61"/>
    <w:rsid w:val="006B3B3C"/>
    <w:rsid w:val="006B4551"/>
    <w:rsid w:val="006B5056"/>
    <w:rsid w:val="006B5524"/>
    <w:rsid w:val="006B57F2"/>
    <w:rsid w:val="006B583E"/>
    <w:rsid w:val="006B6285"/>
    <w:rsid w:val="006B62F3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3A48"/>
    <w:rsid w:val="006E4FE0"/>
    <w:rsid w:val="006E58EF"/>
    <w:rsid w:val="006E67AC"/>
    <w:rsid w:val="006E6BD0"/>
    <w:rsid w:val="006F01CF"/>
    <w:rsid w:val="006F1C27"/>
    <w:rsid w:val="006F2388"/>
    <w:rsid w:val="006F24F6"/>
    <w:rsid w:val="006F397F"/>
    <w:rsid w:val="006F5541"/>
    <w:rsid w:val="007002B8"/>
    <w:rsid w:val="0070151D"/>
    <w:rsid w:val="00701877"/>
    <w:rsid w:val="00701966"/>
    <w:rsid w:val="00702F1F"/>
    <w:rsid w:val="00703DA1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9"/>
    <w:rsid w:val="00717AEF"/>
    <w:rsid w:val="007206E9"/>
    <w:rsid w:val="00720814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257F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480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099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63D"/>
    <w:rsid w:val="007F19ED"/>
    <w:rsid w:val="007F4391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5F31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5D02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6D3A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657C"/>
    <w:rsid w:val="008F7574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0C8B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891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59C1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9B8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956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59CF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75A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4042"/>
    <w:rsid w:val="00AC6FC7"/>
    <w:rsid w:val="00AD1D32"/>
    <w:rsid w:val="00AD21A8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1309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690C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42D3"/>
    <w:rsid w:val="00B94781"/>
    <w:rsid w:val="00B954DE"/>
    <w:rsid w:val="00B9602E"/>
    <w:rsid w:val="00B96923"/>
    <w:rsid w:val="00B971A7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B58C1"/>
    <w:rsid w:val="00BB6C85"/>
    <w:rsid w:val="00BC075F"/>
    <w:rsid w:val="00BC0B13"/>
    <w:rsid w:val="00BC0B9E"/>
    <w:rsid w:val="00BC1CB9"/>
    <w:rsid w:val="00BC1E04"/>
    <w:rsid w:val="00BC29F9"/>
    <w:rsid w:val="00BC2FA0"/>
    <w:rsid w:val="00BC46ED"/>
    <w:rsid w:val="00BC4CC2"/>
    <w:rsid w:val="00BC4E76"/>
    <w:rsid w:val="00BC5636"/>
    <w:rsid w:val="00BC6C9B"/>
    <w:rsid w:val="00BD0E98"/>
    <w:rsid w:val="00BD129B"/>
    <w:rsid w:val="00BD28E7"/>
    <w:rsid w:val="00BD2BB3"/>
    <w:rsid w:val="00BD560B"/>
    <w:rsid w:val="00BD6B32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40C1"/>
    <w:rsid w:val="00C0597B"/>
    <w:rsid w:val="00C06BC6"/>
    <w:rsid w:val="00C07EFD"/>
    <w:rsid w:val="00C10415"/>
    <w:rsid w:val="00C10748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01D9"/>
    <w:rsid w:val="00C6245E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8E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0F8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3F2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3D8D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11E4"/>
    <w:rsid w:val="00DC19FD"/>
    <w:rsid w:val="00DC1E17"/>
    <w:rsid w:val="00DC2E87"/>
    <w:rsid w:val="00DC371A"/>
    <w:rsid w:val="00DC39C7"/>
    <w:rsid w:val="00DC3FAF"/>
    <w:rsid w:val="00DC42F1"/>
    <w:rsid w:val="00DC5472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5783F"/>
    <w:rsid w:val="00E6146B"/>
    <w:rsid w:val="00E615E1"/>
    <w:rsid w:val="00E62044"/>
    <w:rsid w:val="00E6223A"/>
    <w:rsid w:val="00E62511"/>
    <w:rsid w:val="00E63688"/>
    <w:rsid w:val="00E64116"/>
    <w:rsid w:val="00E6582B"/>
    <w:rsid w:val="00E669BC"/>
    <w:rsid w:val="00E679EF"/>
    <w:rsid w:val="00E67E71"/>
    <w:rsid w:val="00E70423"/>
    <w:rsid w:val="00E732EB"/>
    <w:rsid w:val="00E73DA6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1EA7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2BE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2C35"/>
    <w:rsid w:val="00F14423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2E8A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0DD3"/>
    <w:rsid w:val="00FA2D04"/>
    <w:rsid w:val="00FA575B"/>
    <w:rsid w:val="00FB09C3"/>
    <w:rsid w:val="00FB13F4"/>
    <w:rsid w:val="00FB5F44"/>
    <w:rsid w:val="00FB6EC1"/>
    <w:rsid w:val="00FB7359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55E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FF055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F055E"/>
    <w:rPr>
      <w:rFonts w:ascii="Times New Roman" w:eastAsia="Times New Roman" w:hAnsi="Times New Roman" w:cs="Times New Roman"/>
      <w:sz w:val="3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FF055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F055E"/>
    <w:rPr>
      <w:rFonts w:ascii="Times New Roman" w:eastAsia="Times New Roman" w:hAnsi="Times New Roman" w:cs="Times New Roman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F77B-B71A-415F-9CB2-294DCDC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37</Pages>
  <Words>9695</Words>
  <Characters>55267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Надежда</cp:lastModifiedBy>
  <cp:revision>28</cp:revision>
  <cp:lastPrinted>2021-09-09T07:46:00Z</cp:lastPrinted>
  <dcterms:created xsi:type="dcterms:W3CDTF">2018-11-27T13:11:00Z</dcterms:created>
  <dcterms:modified xsi:type="dcterms:W3CDTF">2021-09-09T07:50:00Z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