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3662"/>
        <w:gridCol w:w="2741"/>
      </w:tblGrid>
      <w:tr w:rsidR="009F6981" w:rsidTr="009F6981">
        <w:tc>
          <w:tcPr>
            <w:tcW w:w="3190" w:type="dxa"/>
          </w:tcPr>
          <w:p w:rsidR="009F6981" w:rsidRPr="009F6981" w:rsidRDefault="00E5566B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3823C6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F6981"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F25B2F" wp14:editId="37A0E993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</w:p>
          <w:p w:rsidR="009F6981" w:rsidRPr="009F6981" w:rsidRDefault="00E5566B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BC273F" w:rsidP="009F6981">
            <w:pPr>
              <w:pStyle w:val="1"/>
              <w:outlineLvl w:val="0"/>
              <w:rPr>
                <w:b/>
                <w:spacing w:val="60"/>
                <w:sz w:val="28"/>
                <w:szCs w:val="28"/>
              </w:rPr>
            </w:pPr>
            <w:r w:rsidRPr="00E800F6"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9F6981">
        <w:tc>
          <w:tcPr>
            <w:tcW w:w="3190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F6981" w:rsidRPr="00BC273F" w:rsidRDefault="00BC273F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73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9F6981" w:rsidRPr="009F6981" w:rsidRDefault="009F6981" w:rsidP="00555B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822" w:rsidRPr="00E5566B" w:rsidRDefault="007C2822" w:rsidP="00E5566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9F6981" w:rsidRPr="009F6981" w:rsidTr="00047223">
        <w:tc>
          <w:tcPr>
            <w:tcW w:w="533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</w:tcPr>
          <w:p w:rsidR="009F6981" w:rsidRPr="009F6981" w:rsidRDefault="00EF4886" w:rsidP="0014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55" w:type="dxa"/>
          </w:tcPr>
          <w:p w:rsidR="009F6981" w:rsidRPr="009F6981" w:rsidRDefault="00EF4886" w:rsidP="0055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76" w:type="dxa"/>
          </w:tcPr>
          <w:p w:rsidR="009F6981" w:rsidRPr="009F6981" w:rsidRDefault="00540828" w:rsidP="00EF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4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9F6981" w:rsidRPr="009F6981" w:rsidRDefault="009F6981" w:rsidP="000D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</w:tcPr>
          <w:p w:rsidR="009F6981" w:rsidRPr="009F6981" w:rsidRDefault="009F6981" w:rsidP="009F6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1387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10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A1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F6981" w:rsidRPr="009F6981" w:rsidRDefault="00540828" w:rsidP="00EF4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4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F6981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9F6981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3601E" w:rsidRPr="00147FA8" w:rsidTr="00020E9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601E" w:rsidRPr="00130835" w:rsidRDefault="00672A18" w:rsidP="00E643FD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Правил обмена деловыми подарками и знаками делового гостеприимства в </w:t>
            </w:r>
            <w:r w:rsidR="00E643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672A18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E643F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72A1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643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2A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43FD">
              <w:rPr>
                <w:rFonts w:ascii="Times New Roman" w:hAnsi="Times New Roman" w:cs="Times New Roman"/>
                <w:sz w:val="28"/>
                <w:szCs w:val="28"/>
              </w:rPr>
              <w:t>Трусово</w:t>
            </w:r>
            <w:r w:rsidRPr="00672A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480799" w:rsidRPr="00480799" w:rsidRDefault="00480799" w:rsidP="00480799">
      <w:pPr>
        <w:pStyle w:val="a6"/>
        <w:jc w:val="both"/>
        <w:rPr>
          <w:sz w:val="28"/>
          <w:szCs w:val="28"/>
        </w:rPr>
      </w:pPr>
    </w:p>
    <w:p w:rsidR="00672A18" w:rsidRPr="00672A18" w:rsidRDefault="00672A18" w:rsidP="00672A18">
      <w:pPr>
        <w:pStyle w:val="ConsPlusNormal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A18"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 </w:t>
      </w:r>
      <w:r w:rsidRPr="00672A18">
        <w:rPr>
          <w:rFonts w:ascii="Times New Roman" w:hAnsi="Times New Roman" w:cs="Times New Roman"/>
          <w:sz w:val="28"/>
          <w:szCs w:val="28"/>
        </w:rPr>
        <w:t>положениями Конституции Российской Федерации, Федерального закона от 25.12.2008. № 273-ФЗ «О противодействии коррупции», Уставом сельского поселения «</w:t>
      </w:r>
      <w:r>
        <w:rPr>
          <w:rFonts w:ascii="Times New Roman" w:hAnsi="Times New Roman" w:cs="Times New Roman"/>
          <w:sz w:val="28"/>
          <w:szCs w:val="28"/>
        </w:rPr>
        <w:t>Трусово</w:t>
      </w:r>
      <w:r w:rsidRPr="00672A18">
        <w:rPr>
          <w:rFonts w:ascii="Times New Roman" w:hAnsi="Times New Roman" w:cs="Times New Roman"/>
          <w:sz w:val="28"/>
          <w:szCs w:val="28"/>
        </w:rPr>
        <w:t>» муниципального района «Усть-Цилемский»  Республики Коми, в целях формирования единого подхода к обеспечению работы по профилактике и противодействию коррупции:</w:t>
      </w:r>
    </w:p>
    <w:p w:rsidR="00672A18" w:rsidRDefault="00672A18" w:rsidP="00672A18">
      <w:pPr>
        <w:pStyle w:val="ConsTitle"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2A18" w:rsidRDefault="00672A18" w:rsidP="00672A18">
      <w:pPr>
        <w:pStyle w:val="ConsTitle"/>
        <w:tabs>
          <w:tab w:val="left" w:pos="72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02FA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Трусово</w:t>
      </w:r>
      <w:r w:rsidRPr="00D202FA">
        <w:rPr>
          <w:rFonts w:ascii="Times New Roman" w:hAnsi="Times New Roman" w:cs="Times New Roman"/>
          <w:b w:val="0"/>
          <w:sz w:val="28"/>
          <w:szCs w:val="28"/>
        </w:rPr>
        <w:t>» ПОСТАНОВЛЯЕТ:</w:t>
      </w:r>
    </w:p>
    <w:p w:rsidR="00480799" w:rsidRPr="00480799" w:rsidRDefault="00480799" w:rsidP="00480799">
      <w:pPr>
        <w:pStyle w:val="a6"/>
        <w:jc w:val="both"/>
        <w:rPr>
          <w:b/>
          <w:sz w:val="28"/>
          <w:szCs w:val="28"/>
        </w:rPr>
      </w:pPr>
    </w:p>
    <w:p w:rsidR="001A698D" w:rsidRPr="00672A18" w:rsidRDefault="001A698D" w:rsidP="001A698D">
      <w:pPr>
        <w:pStyle w:val="a6"/>
        <w:ind w:left="709"/>
        <w:jc w:val="both"/>
        <w:rPr>
          <w:sz w:val="28"/>
          <w:szCs w:val="28"/>
        </w:rPr>
      </w:pPr>
    </w:p>
    <w:p w:rsidR="00672A18" w:rsidRPr="00672A18" w:rsidRDefault="00672A18" w:rsidP="0067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</w:t>
      </w:r>
      <w:r w:rsidRPr="00672A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2A18"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</w:t>
      </w:r>
      <w:r w:rsidR="00E643FD">
        <w:rPr>
          <w:rFonts w:ascii="Times New Roman" w:hAnsi="Times New Roman" w:cs="Times New Roman"/>
          <w:sz w:val="28"/>
          <w:szCs w:val="28"/>
        </w:rPr>
        <w:t xml:space="preserve"> </w:t>
      </w:r>
      <w:r w:rsidRPr="00672A18">
        <w:rPr>
          <w:rFonts w:ascii="Times New Roman" w:hAnsi="Times New Roman" w:cs="Times New Roman"/>
          <w:sz w:val="28"/>
          <w:szCs w:val="28"/>
        </w:rPr>
        <w:t xml:space="preserve">в </w:t>
      </w:r>
      <w:r w:rsidR="00E643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72A18">
        <w:rPr>
          <w:rFonts w:ascii="Times New Roman" w:hAnsi="Times New Roman" w:cs="Times New Roman"/>
          <w:sz w:val="28"/>
          <w:szCs w:val="28"/>
        </w:rPr>
        <w:t>сельско</w:t>
      </w:r>
      <w:r w:rsidR="00E643FD">
        <w:rPr>
          <w:rFonts w:ascii="Times New Roman" w:hAnsi="Times New Roman" w:cs="Times New Roman"/>
          <w:sz w:val="28"/>
          <w:szCs w:val="28"/>
        </w:rPr>
        <w:t>го</w:t>
      </w:r>
      <w:r w:rsidRPr="00672A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643FD">
        <w:rPr>
          <w:rFonts w:ascii="Times New Roman" w:hAnsi="Times New Roman" w:cs="Times New Roman"/>
          <w:sz w:val="28"/>
          <w:szCs w:val="28"/>
        </w:rPr>
        <w:t>я</w:t>
      </w:r>
      <w:r w:rsidRPr="00672A1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Трусово</w:t>
      </w:r>
      <w:r w:rsidRPr="00672A18">
        <w:rPr>
          <w:rFonts w:ascii="Times New Roman" w:hAnsi="Times New Roman" w:cs="Times New Roman"/>
          <w:sz w:val="28"/>
          <w:szCs w:val="28"/>
        </w:rPr>
        <w:t>».</w:t>
      </w:r>
    </w:p>
    <w:p w:rsidR="00672A18" w:rsidRDefault="00672A18" w:rsidP="00672A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2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2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2A1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72A18" w:rsidRPr="00672A18" w:rsidRDefault="00672A18" w:rsidP="00672A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 и подлежит размещению на официальном сайте муниципального образования сельского поселения «Трусово».</w:t>
      </w:r>
    </w:p>
    <w:p w:rsidR="00672A18" w:rsidRDefault="00672A18" w:rsidP="00672A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2A18" w:rsidRDefault="00672A18" w:rsidP="00672A1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72A18" w:rsidRPr="00672A18" w:rsidRDefault="00672A18" w:rsidP="00672A1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Глава сел</w:t>
      </w:r>
      <w:r>
        <w:rPr>
          <w:rFonts w:ascii="Times New Roman" w:hAnsi="Times New Roman" w:cs="Times New Roman"/>
          <w:sz w:val="28"/>
          <w:szCs w:val="28"/>
        </w:rPr>
        <w:t>ьского поселения «Замежная»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Е.И. Гущина</w:t>
      </w:r>
    </w:p>
    <w:p w:rsidR="00672A18" w:rsidRPr="00672A18" w:rsidRDefault="00672A18" w:rsidP="00672A18">
      <w:pPr>
        <w:autoSpaceDE w:val="0"/>
        <w:autoSpaceDN w:val="0"/>
        <w:adjustRightInd w:val="0"/>
        <w:ind w:left="142"/>
        <w:outlineLvl w:val="0"/>
        <w:rPr>
          <w:rFonts w:ascii="Times New Roman" w:hAnsi="Times New Roman" w:cs="Times New Roman"/>
          <w:sz w:val="28"/>
          <w:szCs w:val="28"/>
        </w:rPr>
      </w:pPr>
    </w:p>
    <w:p w:rsidR="00672A18" w:rsidRDefault="00672A18" w:rsidP="00672A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886" w:rsidRDefault="00EF4886" w:rsidP="00672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A18" w:rsidRPr="00672A18" w:rsidRDefault="00672A18" w:rsidP="00672A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2A18" w:rsidRPr="00672A18" w:rsidRDefault="00672A18" w:rsidP="00672A1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2A18" w:rsidRPr="00672A18" w:rsidRDefault="00672A18" w:rsidP="00672A1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Трусово</w:t>
      </w:r>
      <w:r w:rsidRPr="00672A18">
        <w:rPr>
          <w:rFonts w:ascii="Times New Roman" w:hAnsi="Times New Roman" w:cs="Times New Roman"/>
          <w:sz w:val="28"/>
          <w:szCs w:val="28"/>
        </w:rPr>
        <w:t>»</w:t>
      </w:r>
    </w:p>
    <w:p w:rsidR="00672A18" w:rsidRPr="00672A18" w:rsidRDefault="00672A18" w:rsidP="00672A18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от   </w:t>
      </w:r>
      <w:r w:rsidR="00EF4886">
        <w:rPr>
          <w:rFonts w:ascii="Times New Roman" w:hAnsi="Times New Roman" w:cs="Times New Roman"/>
          <w:sz w:val="28"/>
          <w:szCs w:val="28"/>
        </w:rPr>
        <w:t>03 марта 2023 года</w:t>
      </w:r>
      <w:bookmarkStart w:id="0" w:name="_GoBack"/>
      <w:bookmarkEnd w:id="0"/>
      <w:r w:rsidR="00EF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EF4886">
        <w:rPr>
          <w:rFonts w:ascii="Times New Roman" w:hAnsi="Times New Roman" w:cs="Times New Roman"/>
          <w:sz w:val="28"/>
          <w:szCs w:val="28"/>
        </w:rPr>
        <w:t>03</w:t>
      </w:r>
      <w:r w:rsidRPr="00672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18" w:rsidRPr="00672A18" w:rsidRDefault="00672A18" w:rsidP="00672A18">
      <w:pPr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A18" w:rsidRPr="00672A18" w:rsidRDefault="00672A18" w:rsidP="00E64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2A18">
        <w:rPr>
          <w:rFonts w:ascii="Times New Roman" w:hAnsi="Times New Roman" w:cs="Times New Roman"/>
          <w:sz w:val="28"/>
          <w:szCs w:val="28"/>
        </w:rPr>
        <w:t xml:space="preserve">обмена деловыми подарками и знаками делового гостеприимства в </w:t>
      </w:r>
      <w:r w:rsidR="00E643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72A18">
        <w:rPr>
          <w:rFonts w:ascii="Times New Roman" w:hAnsi="Times New Roman" w:cs="Times New Roman"/>
          <w:sz w:val="28"/>
          <w:szCs w:val="28"/>
        </w:rPr>
        <w:t>сельско</w:t>
      </w:r>
      <w:r w:rsidR="00E643FD">
        <w:rPr>
          <w:rFonts w:ascii="Times New Roman" w:hAnsi="Times New Roman" w:cs="Times New Roman"/>
          <w:sz w:val="28"/>
          <w:szCs w:val="28"/>
        </w:rPr>
        <w:t>го</w:t>
      </w:r>
      <w:r w:rsidRPr="00672A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643FD">
        <w:rPr>
          <w:rFonts w:ascii="Times New Roman" w:hAnsi="Times New Roman" w:cs="Times New Roman"/>
          <w:sz w:val="28"/>
          <w:szCs w:val="28"/>
        </w:rPr>
        <w:t>я</w:t>
      </w:r>
      <w:r w:rsidRPr="00672A1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Трусово</w:t>
      </w:r>
      <w:r w:rsidRPr="00672A1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72A18" w:rsidRPr="00E643FD" w:rsidRDefault="00672A18" w:rsidP="00E643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1. Общие положения.</w:t>
      </w:r>
    </w:p>
    <w:p w:rsidR="00672A18" w:rsidRPr="00672A18" w:rsidRDefault="00672A18" w:rsidP="00672A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1.1 Настоящие  Правила обмена деловыми подарками и знаками делового гостеприимства в </w:t>
      </w:r>
      <w:r w:rsidR="00E643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72A18">
        <w:rPr>
          <w:rFonts w:ascii="Times New Roman" w:hAnsi="Times New Roman" w:cs="Times New Roman"/>
          <w:sz w:val="28"/>
          <w:szCs w:val="28"/>
        </w:rPr>
        <w:t>сельско</w:t>
      </w:r>
      <w:r w:rsidR="00E643FD">
        <w:rPr>
          <w:rFonts w:ascii="Times New Roman" w:hAnsi="Times New Roman" w:cs="Times New Roman"/>
          <w:sz w:val="28"/>
          <w:szCs w:val="28"/>
        </w:rPr>
        <w:t>го</w:t>
      </w:r>
      <w:r w:rsidRPr="00672A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643FD">
        <w:rPr>
          <w:rFonts w:ascii="Times New Roman" w:hAnsi="Times New Roman" w:cs="Times New Roman"/>
          <w:sz w:val="28"/>
          <w:szCs w:val="28"/>
        </w:rPr>
        <w:t>я</w:t>
      </w:r>
      <w:r w:rsidRPr="00672A18">
        <w:rPr>
          <w:rFonts w:ascii="Times New Roman" w:hAnsi="Times New Roman" w:cs="Times New Roman"/>
          <w:sz w:val="28"/>
          <w:szCs w:val="28"/>
        </w:rPr>
        <w:t xml:space="preserve"> «</w:t>
      </w:r>
      <w:r w:rsidR="00E643FD">
        <w:rPr>
          <w:rFonts w:ascii="Times New Roman" w:hAnsi="Times New Roman" w:cs="Times New Roman"/>
          <w:sz w:val="28"/>
          <w:szCs w:val="28"/>
        </w:rPr>
        <w:t>Трусово</w:t>
      </w:r>
      <w:r w:rsidRPr="00672A18">
        <w:rPr>
          <w:rFonts w:ascii="Times New Roman" w:hAnsi="Times New Roman" w:cs="Times New Roman"/>
          <w:sz w:val="28"/>
          <w:szCs w:val="28"/>
        </w:rPr>
        <w:t xml:space="preserve">» (далее - Правила) определяют единые для всех работников администрации </w:t>
      </w:r>
      <w:r w:rsidR="00E643FD">
        <w:rPr>
          <w:rFonts w:ascii="Times New Roman" w:hAnsi="Times New Roman" w:cs="Times New Roman"/>
          <w:sz w:val="28"/>
          <w:szCs w:val="28"/>
        </w:rPr>
        <w:t xml:space="preserve"> </w:t>
      </w:r>
      <w:r w:rsidRPr="00672A18">
        <w:rPr>
          <w:rFonts w:ascii="Times New Roman" w:hAnsi="Times New Roman" w:cs="Times New Roman"/>
          <w:sz w:val="28"/>
          <w:szCs w:val="28"/>
        </w:rPr>
        <w:t>требования к дарению и принятию деловых подарков.</w:t>
      </w:r>
    </w:p>
    <w:p w:rsidR="00672A18" w:rsidRPr="00672A18" w:rsidRDefault="00672A18" w:rsidP="00672A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1.2. Действие Правил распространяется на всех работников администрации, вне зависимости от уровня занимаемой должности. </w:t>
      </w:r>
    </w:p>
    <w:p w:rsidR="00672A18" w:rsidRPr="00672A18" w:rsidRDefault="00672A18" w:rsidP="00672A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1.3. Данные Правила преследует следующие цели: 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администрации сельского поселения; 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осуществление управленческой и хозяйственной деятельности администрации сельского поселения 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определение единых для всех работников администрации сельского поселения требований к дарению и принятию деловых подарков, к организации и участию в представительских мероприятиях;</w:t>
      </w:r>
    </w:p>
    <w:p w:rsidR="00672A18" w:rsidRPr="00672A18" w:rsidRDefault="00672A18" w:rsidP="00E643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администрации сельского поселения.</w:t>
      </w:r>
    </w:p>
    <w:p w:rsidR="00672A18" w:rsidRPr="00672A18" w:rsidRDefault="00672A18" w:rsidP="0095156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2. Требования, предъявляемые к деловым подаркам</w:t>
      </w:r>
    </w:p>
    <w:p w:rsidR="0095156A" w:rsidRDefault="00672A18" w:rsidP="0095156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и знакам делового гостеприимства</w:t>
      </w:r>
    </w:p>
    <w:p w:rsidR="00672A18" w:rsidRPr="00672A18" w:rsidRDefault="00672A18" w:rsidP="009515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2.1.</w:t>
      </w:r>
      <w:r w:rsidR="0095156A">
        <w:rPr>
          <w:rFonts w:ascii="Times New Roman" w:hAnsi="Times New Roman" w:cs="Times New Roman"/>
          <w:sz w:val="28"/>
          <w:szCs w:val="28"/>
        </w:rPr>
        <w:t xml:space="preserve"> </w:t>
      </w:r>
      <w:r w:rsidRPr="00672A18">
        <w:rPr>
          <w:rFonts w:ascii="Times New Roman" w:hAnsi="Times New Roman" w:cs="Times New Roman"/>
          <w:sz w:val="28"/>
          <w:szCs w:val="28"/>
        </w:rPr>
        <w:t xml:space="preserve"> Работники администрации могут получать деловые подарки, знаки делового гостеприимства только на официальных мероприятиях, </w:t>
      </w:r>
      <w:r w:rsidRPr="00672A18">
        <w:rPr>
          <w:rFonts w:ascii="Times New Roman" w:hAnsi="Times New Roman" w:cs="Times New Roman"/>
          <w:sz w:val="28"/>
          <w:szCs w:val="28"/>
        </w:rPr>
        <w:lastRenderedPageBreak/>
        <w:t>при условии, что это не противоречит</w:t>
      </w:r>
      <w:r w:rsidR="0095156A">
        <w:rPr>
          <w:rFonts w:ascii="Times New Roman" w:hAnsi="Times New Roman" w:cs="Times New Roman"/>
          <w:sz w:val="28"/>
          <w:szCs w:val="28"/>
        </w:rPr>
        <w:t xml:space="preserve"> требованиям антикоррупционного </w:t>
      </w:r>
      <w:r w:rsidRPr="00672A18">
        <w:rPr>
          <w:rFonts w:ascii="Times New Roman" w:hAnsi="Times New Roman" w:cs="Times New Roman"/>
          <w:sz w:val="28"/>
          <w:szCs w:val="28"/>
        </w:rPr>
        <w:t>законодательства и настоящим Правилам.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2.2. Подарки и услуги, принимаемые или предоставляемые администрацией сельского поселения, передаются и принимаются только от имени администрации сельского поселения в целом, а не как подарок или передача его от отдельного работника.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2.3. Деловые подарки, которые работники от имени администрации сельского поселения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должны быть прямо связаны с уставными целями деятельности администрации сельского поселения, либо с памятными датами, юбилеями, общенациональными, профессиональными праздниками;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должны быть разумно обоснованными, разумными и соразмерными конкретному поводу и не являться предметами роскоши;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должны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не должны создавать для получателя обязательства, связанные с его служебным положением или исполнением служебных (должностных) обязанностей;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- не должны создавать </w:t>
      </w:r>
      <w:proofErr w:type="spellStart"/>
      <w:r w:rsidRPr="00672A18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672A18">
        <w:rPr>
          <w:rFonts w:ascii="Times New Roman" w:hAnsi="Times New Roman" w:cs="Times New Roman"/>
          <w:sz w:val="28"/>
          <w:szCs w:val="28"/>
        </w:rPr>
        <w:t xml:space="preserve"> риска для делового имиджа администрации сельского поселения, работников и иных лиц в случае раскрытия информации о совершенных подарках и понесенных представительских расходах;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не должны быть в форме наличных и безналичных денежных средств, ценных бумаг, драгоценных металлов.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lastRenderedPageBreak/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2.6. В качестве подарков работники администрации должны стремиться использовать в максимально допустимом количестве случаев сувениры, предметы и изделия, имеющие символику администрации сельского поселения.</w:t>
      </w:r>
    </w:p>
    <w:p w:rsidR="00672A18" w:rsidRDefault="0095156A" w:rsidP="00951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18" w:rsidRPr="00672A18">
        <w:rPr>
          <w:rFonts w:ascii="Times New Roman" w:hAnsi="Times New Roman" w:cs="Times New Roman"/>
          <w:sz w:val="28"/>
          <w:szCs w:val="28"/>
        </w:rPr>
        <w:t xml:space="preserve">3. Права и обязанности работников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2A18" w:rsidRPr="00672A18">
        <w:rPr>
          <w:rFonts w:ascii="Times New Roman" w:hAnsi="Times New Roman" w:cs="Times New Roman"/>
          <w:sz w:val="28"/>
          <w:szCs w:val="28"/>
        </w:rPr>
        <w:t>при обмене деловыми подарками и знаками делов</w:t>
      </w:r>
      <w:r>
        <w:rPr>
          <w:rFonts w:ascii="Times New Roman" w:hAnsi="Times New Roman" w:cs="Times New Roman"/>
          <w:sz w:val="28"/>
          <w:szCs w:val="28"/>
        </w:rPr>
        <w:t>ого гостеприимства</w:t>
      </w:r>
    </w:p>
    <w:p w:rsidR="00672A18" w:rsidRPr="00672A18" w:rsidRDefault="00672A18" w:rsidP="009515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3.1. Работники, представляя интересы администрации сельского поселения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3.2. Работники администрации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3.3. При любых сомнениях в правомерности или этичности своих действий работники администрации обязаны поставить в известность главу сельского поселения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администрации обязаны принимать меры по недопущению возможности возникновения конфликта интересов.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Pr="00672A18">
        <w:rPr>
          <w:rFonts w:ascii="Times New Roman" w:hAnsi="Times New Roman" w:cs="Times New Roman"/>
          <w:sz w:val="28"/>
          <w:szCs w:val="28"/>
        </w:rPr>
        <w:t>Работники администрации не вправе использовать служебное положение в личных целях, включая использование имущества администрации сельского поселения,  для получения подарков, вознаграждения и иных выгод лично для себя и других лиц в процессе ведения дел администрации сельского поселения, в том числе, как до, так и после проведения переговоров о заключении гражданско-правовых договоров и иных сделок.</w:t>
      </w:r>
      <w:proofErr w:type="gramEnd"/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3.6. Работникам администрации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lastRenderedPageBreak/>
        <w:t>3.7. Не допускается передавать и принимать подарки от администрации,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3.8. Работники администрации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администрацией сельского поселения решения.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3.9. Администрация и работники администрации не приемлют коррупции. Подарки не должны быть использованы для дачи/получения взяток или коррупции в любых ее проявлениях.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3.10. Работники администрации не вправе предлагать третьим лицам или принимать от таковых подарки, выплаты, компенсации  стоимостью свыше 3000 (трех тысяч) рублей или не совместимые с законной практикой деловых отношений. Если работнику администрации предлагаются подобные подарки или деньги, он обязан немедленно сообщить об этом главе сельского поселения.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3.11. Работник администрации,  которому при выполнении должностных обязанностей предлагаются подарки или иное вознаграждение,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отказаться от них и немедленно уведомить главу сельского поселения о факте предложения подарка (вознаграждения);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A18">
        <w:rPr>
          <w:rFonts w:ascii="Times New Roman" w:hAnsi="Times New Roman" w:cs="Times New Roman"/>
          <w:sz w:val="28"/>
          <w:szCs w:val="28"/>
        </w:rPr>
        <w:t>- в случае если подарок или вознаграждение не представляется возможным отклонить или возвратить, необходимо передать его с соответствующей служебной запиской для принятия соответствующих мер главе сельского поселения и продолжить работу в установленном в администрации сельского поселения порядке над вопросом, с которым был связан подарок или вознаграждение.</w:t>
      </w:r>
      <w:proofErr w:type="gramEnd"/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3.12. В случае возникновения конфликта интересов или возможности возникновения конфликта интересов при получении </w:t>
      </w:r>
      <w:r w:rsidRPr="00672A18">
        <w:rPr>
          <w:rFonts w:ascii="Times New Roman" w:hAnsi="Times New Roman" w:cs="Times New Roman"/>
          <w:sz w:val="28"/>
          <w:szCs w:val="28"/>
        </w:rPr>
        <w:lastRenderedPageBreak/>
        <w:t>делового подарка или знаков делового гостеприимства, работник администрации обязан в письменной форме уведомить об этом лицо, ответственное за противодействие коррупции.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3.13. Работникам администрации запрещается: 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принимать без согласования с главой сельского поселения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3.14. Администрация сельского поселения может принять решение об участии в благотворительных мероприятиях, направленных на создание и упрочение её имиджа. 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3.15. В случае осуществления спонсорских, благотворительных программ администрация сельского поселения должна предварительно удостовериться, что предоставляемая администрацией сельского поселения помощь не будет использована в коррупционных целях или иным незаконным путем.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 xml:space="preserve">3.17. Неисполнение настоящих Правил может стать основанием для применения к работнику мер дисциплинарного, административного, </w:t>
      </w:r>
      <w:r w:rsidRPr="00672A18">
        <w:rPr>
          <w:rFonts w:ascii="Times New Roman" w:hAnsi="Times New Roman" w:cs="Times New Roman"/>
          <w:sz w:val="28"/>
          <w:szCs w:val="28"/>
        </w:rPr>
        <w:lastRenderedPageBreak/>
        <w:t>уголовного и гражданско-правового характера в соответствии с действующим законодательством.</w:t>
      </w:r>
    </w:p>
    <w:p w:rsidR="00672A18" w:rsidRPr="00E643FD" w:rsidRDefault="00672A18" w:rsidP="00E643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4. Область прим</w:t>
      </w:r>
      <w:r w:rsidR="00E643FD">
        <w:rPr>
          <w:rFonts w:ascii="Times New Roman" w:hAnsi="Times New Roman" w:cs="Times New Roman"/>
          <w:sz w:val="28"/>
          <w:szCs w:val="28"/>
        </w:rPr>
        <w:t>енения.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t>4.2. Настоящие Правила являются обязательными для всех работников администрации сельского поселения в период работы в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A18" w:rsidRPr="00672A18" w:rsidRDefault="00672A18" w:rsidP="00672A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3FD" w:rsidRDefault="00E643FD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56A" w:rsidRDefault="0095156A" w:rsidP="00672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A18" w:rsidRPr="00672A18" w:rsidRDefault="00672A18" w:rsidP="00951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A18">
        <w:rPr>
          <w:rFonts w:ascii="Times New Roman" w:hAnsi="Times New Roman" w:cs="Times New Roman"/>
          <w:sz w:val="28"/>
          <w:szCs w:val="28"/>
        </w:rPr>
        <w:lastRenderedPageBreak/>
        <w:t>Ли</w:t>
      </w:r>
      <w:r>
        <w:rPr>
          <w:rFonts w:ascii="Times New Roman" w:hAnsi="Times New Roman" w:cs="Times New Roman"/>
          <w:sz w:val="28"/>
          <w:szCs w:val="28"/>
        </w:rPr>
        <w:t xml:space="preserve">ст ознакомления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2079"/>
        <w:gridCol w:w="2246"/>
      </w:tblGrid>
      <w:tr w:rsidR="00672A18" w:rsidRPr="00672A18" w:rsidTr="0095156A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18" w:rsidRPr="0095156A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15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156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18" w:rsidRPr="0095156A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56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18" w:rsidRPr="0095156A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56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18" w:rsidRPr="0095156A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56A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2A18" w:rsidRPr="00672A18" w:rsidTr="0095156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8" w:rsidRPr="00672A18" w:rsidRDefault="00672A18" w:rsidP="00A35F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A1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18" w:rsidRPr="00672A18" w:rsidRDefault="00672A18" w:rsidP="00A35F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2A18" w:rsidRPr="00672A18" w:rsidRDefault="00672A18" w:rsidP="00672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A18" w:rsidRPr="00672A18" w:rsidRDefault="00672A18" w:rsidP="00672A1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738A" w:rsidRPr="00672A18" w:rsidRDefault="000E738A" w:rsidP="00672A18">
      <w:pPr>
        <w:pStyle w:val="a6"/>
        <w:ind w:firstLine="709"/>
        <w:jc w:val="both"/>
        <w:rPr>
          <w:sz w:val="28"/>
          <w:szCs w:val="28"/>
        </w:rPr>
      </w:pPr>
    </w:p>
    <w:sectPr w:rsidR="000E738A" w:rsidRPr="00672A18" w:rsidSect="0095156A">
      <w:pgSz w:w="11907" w:h="16840"/>
      <w:pgMar w:top="851" w:right="153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C3B"/>
    <w:multiLevelType w:val="hybridMultilevel"/>
    <w:tmpl w:val="7F0A3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C00AEE"/>
    <w:multiLevelType w:val="hybridMultilevel"/>
    <w:tmpl w:val="97D08DAE"/>
    <w:lvl w:ilvl="0" w:tplc="F8CC4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90DFF"/>
    <w:multiLevelType w:val="hybridMultilevel"/>
    <w:tmpl w:val="7E4A3D62"/>
    <w:lvl w:ilvl="0" w:tplc="F8CC4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F90E49"/>
    <w:multiLevelType w:val="hybridMultilevel"/>
    <w:tmpl w:val="B26C5120"/>
    <w:lvl w:ilvl="0" w:tplc="076ACCF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35306D9"/>
    <w:multiLevelType w:val="hybridMultilevel"/>
    <w:tmpl w:val="69124C9E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">
    <w:nsid w:val="44C20B4C"/>
    <w:multiLevelType w:val="hybridMultilevel"/>
    <w:tmpl w:val="6912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7">
    <w:nsid w:val="6D2743A9"/>
    <w:multiLevelType w:val="hybridMultilevel"/>
    <w:tmpl w:val="7E4A3D62"/>
    <w:lvl w:ilvl="0" w:tplc="F8CC4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7AEE"/>
    <w:rsid w:val="00020E98"/>
    <w:rsid w:val="00037065"/>
    <w:rsid w:val="00047223"/>
    <w:rsid w:val="00054ACE"/>
    <w:rsid w:val="000563ED"/>
    <w:rsid w:val="000B1F93"/>
    <w:rsid w:val="000B4DD7"/>
    <w:rsid w:val="000D59D6"/>
    <w:rsid w:val="000E738A"/>
    <w:rsid w:val="00113141"/>
    <w:rsid w:val="00130835"/>
    <w:rsid w:val="00147FA8"/>
    <w:rsid w:val="00177223"/>
    <w:rsid w:val="001904B3"/>
    <w:rsid w:val="001974C8"/>
    <w:rsid w:val="001A0445"/>
    <w:rsid w:val="001A698D"/>
    <w:rsid w:val="001C20E8"/>
    <w:rsid w:val="0020494B"/>
    <w:rsid w:val="00204F04"/>
    <w:rsid w:val="002122F0"/>
    <w:rsid w:val="00240294"/>
    <w:rsid w:val="00253E0B"/>
    <w:rsid w:val="00254DF7"/>
    <w:rsid w:val="002562A5"/>
    <w:rsid w:val="00263DF4"/>
    <w:rsid w:val="002665F5"/>
    <w:rsid w:val="0026733E"/>
    <w:rsid w:val="00277A05"/>
    <w:rsid w:val="0028632F"/>
    <w:rsid w:val="00292BA5"/>
    <w:rsid w:val="002A64E2"/>
    <w:rsid w:val="002B1666"/>
    <w:rsid w:val="002D4E3E"/>
    <w:rsid w:val="002D639A"/>
    <w:rsid w:val="002D7B42"/>
    <w:rsid w:val="0030598B"/>
    <w:rsid w:val="00306E50"/>
    <w:rsid w:val="00307A0B"/>
    <w:rsid w:val="00323A3B"/>
    <w:rsid w:val="003421F7"/>
    <w:rsid w:val="003444AF"/>
    <w:rsid w:val="003445FE"/>
    <w:rsid w:val="003823C6"/>
    <w:rsid w:val="003C5495"/>
    <w:rsid w:val="003F160C"/>
    <w:rsid w:val="004240B2"/>
    <w:rsid w:val="004269F6"/>
    <w:rsid w:val="00447BF3"/>
    <w:rsid w:val="00466095"/>
    <w:rsid w:val="00480799"/>
    <w:rsid w:val="00494343"/>
    <w:rsid w:val="004A0AE4"/>
    <w:rsid w:val="004B4341"/>
    <w:rsid w:val="004C39DD"/>
    <w:rsid w:val="004F5978"/>
    <w:rsid w:val="0050301D"/>
    <w:rsid w:val="00540828"/>
    <w:rsid w:val="00555B93"/>
    <w:rsid w:val="00571899"/>
    <w:rsid w:val="00577AEE"/>
    <w:rsid w:val="00585F24"/>
    <w:rsid w:val="005C3E6B"/>
    <w:rsid w:val="005D0BCD"/>
    <w:rsid w:val="005E0AD9"/>
    <w:rsid w:val="00600B34"/>
    <w:rsid w:val="006130F9"/>
    <w:rsid w:val="00617915"/>
    <w:rsid w:val="0063601E"/>
    <w:rsid w:val="00636AB3"/>
    <w:rsid w:val="0064050B"/>
    <w:rsid w:val="00647E7B"/>
    <w:rsid w:val="00657A60"/>
    <w:rsid w:val="006664F2"/>
    <w:rsid w:val="00672A18"/>
    <w:rsid w:val="006910D7"/>
    <w:rsid w:val="006A44EB"/>
    <w:rsid w:val="006B3BBB"/>
    <w:rsid w:val="006D0718"/>
    <w:rsid w:val="0070638C"/>
    <w:rsid w:val="00734D30"/>
    <w:rsid w:val="00774F08"/>
    <w:rsid w:val="007804FA"/>
    <w:rsid w:val="007855A7"/>
    <w:rsid w:val="007917E4"/>
    <w:rsid w:val="007C2822"/>
    <w:rsid w:val="007C327B"/>
    <w:rsid w:val="007C3F70"/>
    <w:rsid w:val="007D318C"/>
    <w:rsid w:val="007D70E0"/>
    <w:rsid w:val="007F088C"/>
    <w:rsid w:val="007F4BFB"/>
    <w:rsid w:val="00801923"/>
    <w:rsid w:val="00801C53"/>
    <w:rsid w:val="008219E9"/>
    <w:rsid w:val="008565FA"/>
    <w:rsid w:val="00863F95"/>
    <w:rsid w:val="0086516F"/>
    <w:rsid w:val="008767A7"/>
    <w:rsid w:val="0089556A"/>
    <w:rsid w:val="0089623E"/>
    <w:rsid w:val="008D395D"/>
    <w:rsid w:val="008E44D3"/>
    <w:rsid w:val="008F4576"/>
    <w:rsid w:val="00912655"/>
    <w:rsid w:val="009466A0"/>
    <w:rsid w:val="00946901"/>
    <w:rsid w:val="0095156A"/>
    <w:rsid w:val="00956EB5"/>
    <w:rsid w:val="009634F4"/>
    <w:rsid w:val="00992395"/>
    <w:rsid w:val="009E286A"/>
    <w:rsid w:val="009E717A"/>
    <w:rsid w:val="009F6981"/>
    <w:rsid w:val="00A020A4"/>
    <w:rsid w:val="00A173C7"/>
    <w:rsid w:val="00A3391E"/>
    <w:rsid w:val="00A34171"/>
    <w:rsid w:val="00A36A8E"/>
    <w:rsid w:val="00A4782E"/>
    <w:rsid w:val="00A82AED"/>
    <w:rsid w:val="00AB30CA"/>
    <w:rsid w:val="00AB3F9D"/>
    <w:rsid w:val="00AF675F"/>
    <w:rsid w:val="00B16710"/>
    <w:rsid w:val="00B22C6B"/>
    <w:rsid w:val="00B513A4"/>
    <w:rsid w:val="00B761EF"/>
    <w:rsid w:val="00BC273F"/>
    <w:rsid w:val="00C10127"/>
    <w:rsid w:val="00C26906"/>
    <w:rsid w:val="00C31618"/>
    <w:rsid w:val="00C71D0B"/>
    <w:rsid w:val="00C73D2E"/>
    <w:rsid w:val="00C748D0"/>
    <w:rsid w:val="00C83EA8"/>
    <w:rsid w:val="00CA1DB8"/>
    <w:rsid w:val="00CA2E00"/>
    <w:rsid w:val="00CB2BBC"/>
    <w:rsid w:val="00CD6F8F"/>
    <w:rsid w:val="00D05894"/>
    <w:rsid w:val="00D12B65"/>
    <w:rsid w:val="00D21ED2"/>
    <w:rsid w:val="00D358C6"/>
    <w:rsid w:val="00D4304A"/>
    <w:rsid w:val="00D601DC"/>
    <w:rsid w:val="00D656C5"/>
    <w:rsid w:val="00DA5F8F"/>
    <w:rsid w:val="00DC23FD"/>
    <w:rsid w:val="00DD4DDA"/>
    <w:rsid w:val="00DF133F"/>
    <w:rsid w:val="00E12962"/>
    <w:rsid w:val="00E13874"/>
    <w:rsid w:val="00E31AD3"/>
    <w:rsid w:val="00E5566B"/>
    <w:rsid w:val="00E556AB"/>
    <w:rsid w:val="00E643FD"/>
    <w:rsid w:val="00E64506"/>
    <w:rsid w:val="00E6736C"/>
    <w:rsid w:val="00E8609D"/>
    <w:rsid w:val="00EF4886"/>
    <w:rsid w:val="00F02C56"/>
    <w:rsid w:val="00F10B1E"/>
    <w:rsid w:val="00FB446F"/>
    <w:rsid w:val="00FC137B"/>
    <w:rsid w:val="00FC66E9"/>
    <w:rsid w:val="00FE0715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7C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55B93"/>
    <w:pPr>
      <w:ind w:left="720"/>
      <w:contextualSpacing/>
    </w:pPr>
  </w:style>
  <w:style w:type="paragraph" w:styleId="3">
    <w:name w:val="Body Text 3"/>
    <w:basedOn w:val="a"/>
    <w:link w:val="30"/>
    <w:rsid w:val="00147FA8"/>
    <w:pPr>
      <w:spacing w:after="0" w:line="240" w:lineRule="auto"/>
      <w:ind w:right="-143"/>
      <w:jc w:val="center"/>
    </w:pPr>
    <w:rPr>
      <w:rFonts w:ascii="Lucida Console" w:eastAsia="Times New Roman" w:hAnsi="Lucida Console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47FA8"/>
    <w:rPr>
      <w:rFonts w:ascii="Lucida Console" w:eastAsia="Times New Roman" w:hAnsi="Lucida Console" w:cs="Times New Roman"/>
      <w:sz w:val="20"/>
      <w:szCs w:val="20"/>
    </w:rPr>
  </w:style>
  <w:style w:type="paragraph" w:customStyle="1" w:styleId="ConsTitle">
    <w:name w:val="ConsTitle"/>
    <w:rsid w:val="00672A1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rsid w:val="00672A18"/>
    <w:rPr>
      <w:rFonts w:ascii="Arial" w:eastAsia="Times New Roman" w:hAnsi="Arial" w:cs="Arial"/>
      <w:sz w:val="20"/>
      <w:szCs w:val="20"/>
    </w:rPr>
  </w:style>
  <w:style w:type="character" w:styleId="a8">
    <w:name w:val="Hyperlink"/>
    <w:rsid w:val="00672A1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7;&#1086;&#1089;&#1090;&#1072;&#1085;&#1086;&#1074;&#1083;&#1077;&#1085;&#1080;&#1103;\2015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5B18-338C-4403-BA9C-AA4884C5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1495</TotalTime>
  <Pages>8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49</cp:revision>
  <cp:lastPrinted>2024-04-26T13:27:00Z</cp:lastPrinted>
  <dcterms:created xsi:type="dcterms:W3CDTF">2015-01-12T10:22:00Z</dcterms:created>
  <dcterms:modified xsi:type="dcterms:W3CDTF">2024-05-07T12:48:00Z</dcterms:modified>
</cp:coreProperties>
</file>